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47AB" w14:textId="08E2E28E" w:rsidR="001B672C" w:rsidRDefault="005167D8">
      <w:pPr>
        <w:spacing w:after="98" w:line="259" w:lineRule="auto"/>
        <w:ind w:left="0" w:right="0" w:firstLine="0"/>
        <w:jc w:val="right"/>
      </w:pPr>
      <w:r w:rsidRPr="00CD6493"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25C5AEB" wp14:editId="112C68CC">
            <wp:simplePos x="0" y="0"/>
            <wp:positionH relativeFrom="page">
              <wp:align>center</wp:align>
            </wp:positionH>
            <wp:positionV relativeFrom="paragraph">
              <wp:posOffset>-332740</wp:posOffset>
            </wp:positionV>
            <wp:extent cx="1423914" cy="904697"/>
            <wp:effectExtent l="0" t="0" r="5080" b="0"/>
            <wp:wrapNone/>
            <wp:docPr id="1863905527" name="Obraz 1" descr="Obraz zawierający Czcionka, Grafika, zrzut ekranu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905527" name="Obraz 1" descr="Obraz zawierający Czcionka, Grafika, zrzut ekranu, design&#10;&#10;Zawartość wygenerowana przez AI może być niepoprawna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914" cy="904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</w:rPr>
        <w:t xml:space="preserve"> </w:t>
      </w:r>
    </w:p>
    <w:p w14:paraId="05B3F3E7" w14:textId="3807909F" w:rsidR="005167D8" w:rsidRDefault="005167D8" w:rsidP="005167D8">
      <w:pPr>
        <w:spacing w:after="159" w:line="259" w:lineRule="auto"/>
        <w:ind w:left="718" w:right="0" w:hanging="11"/>
        <w:contextualSpacing/>
        <w:jc w:val="center"/>
        <w:rPr>
          <w:b/>
          <w:sz w:val="22"/>
        </w:rPr>
      </w:pPr>
    </w:p>
    <w:p w14:paraId="62027B52" w14:textId="77777777" w:rsidR="005167D8" w:rsidRDefault="005167D8" w:rsidP="005167D8">
      <w:pPr>
        <w:spacing w:after="159" w:line="259" w:lineRule="auto"/>
        <w:ind w:left="718" w:right="0" w:hanging="11"/>
        <w:contextualSpacing/>
        <w:jc w:val="center"/>
        <w:rPr>
          <w:b/>
          <w:sz w:val="22"/>
        </w:rPr>
      </w:pPr>
    </w:p>
    <w:p w14:paraId="619EE861" w14:textId="1D6FB86A" w:rsidR="00F60F6D" w:rsidRDefault="005167D8" w:rsidP="005167D8">
      <w:pPr>
        <w:spacing w:after="159" w:line="259" w:lineRule="auto"/>
        <w:ind w:left="718" w:right="0" w:hanging="11"/>
        <w:contextualSpacing/>
        <w:jc w:val="center"/>
        <w:rPr>
          <w:b/>
          <w:sz w:val="22"/>
        </w:rPr>
      </w:pPr>
      <w:r>
        <w:rPr>
          <w:b/>
          <w:sz w:val="22"/>
        </w:rPr>
        <w:t xml:space="preserve">WNIOSEK DOTYCZĄCY KOMERCYJNEGO WYKORZYSTANIA </w:t>
      </w:r>
    </w:p>
    <w:p w14:paraId="17DD009B" w14:textId="2D49AE47" w:rsidR="00F60F6D" w:rsidRPr="00F60F6D" w:rsidRDefault="005167D8" w:rsidP="005167D8">
      <w:pPr>
        <w:spacing w:after="159" w:line="259" w:lineRule="auto"/>
        <w:ind w:left="718" w:right="0" w:hanging="11"/>
        <w:contextualSpacing/>
        <w:jc w:val="center"/>
      </w:pPr>
      <w:r>
        <w:rPr>
          <w:b/>
          <w:sz w:val="22"/>
        </w:rPr>
        <w:t>WIZERUNKU CZŁONKA</w:t>
      </w:r>
      <w:r w:rsidR="00F60F6D">
        <w:t xml:space="preserve"> </w:t>
      </w:r>
      <w:r>
        <w:rPr>
          <w:b/>
          <w:sz w:val="22"/>
        </w:rPr>
        <w:t>POLSKIEJ REPREZENTACJI OLIMPIJSKIEJ</w:t>
      </w:r>
      <w:r w:rsidR="005449D6">
        <w:rPr>
          <w:b/>
          <w:sz w:val="22"/>
        </w:rPr>
        <w:t xml:space="preserve"> </w:t>
      </w:r>
    </w:p>
    <w:p w14:paraId="11053374" w14:textId="2845C681" w:rsidR="00F60F6D" w:rsidRDefault="005449D6" w:rsidP="005167D8">
      <w:pPr>
        <w:spacing w:after="0" w:line="259" w:lineRule="auto"/>
        <w:ind w:left="0" w:right="0" w:hanging="11"/>
        <w:contextualSpacing/>
        <w:jc w:val="center"/>
        <w:rPr>
          <w:b/>
          <w:sz w:val="22"/>
        </w:rPr>
      </w:pPr>
      <w:r>
        <w:rPr>
          <w:b/>
          <w:sz w:val="22"/>
        </w:rPr>
        <w:t xml:space="preserve">(UCZESTNIKA) XXV ZIMOWYCH IGRZYSK OLIMPIJSKICH </w:t>
      </w:r>
      <w:r w:rsidR="00F60F6D">
        <w:rPr>
          <w:b/>
          <w:sz w:val="22"/>
        </w:rPr>
        <w:t xml:space="preserve">MEDIOLAN-CORTINA </w:t>
      </w:r>
      <w:r>
        <w:rPr>
          <w:b/>
          <w:sz w:val="22"/>
        </w:rPr>
        <w:t xml:space="preserve"> </w:t>
      </w:r>
      <w:r w:rsidR="00F60F6D">
        <w:rPr>
          <w:b/>
          <w:sz w:val="22"/>
        </w:rPr>
        <w:t>2026</w:t>
      </w:r>
    </w:p>
    <w:p w14:paraId="35DB9BE7" w14:textId="77777777" w:rsidR="00F60F6D" w:rsidRDefault="00F60F6D" w:rsidP="005167D8">
      <w:pPr>
        <w:spacing w:after="0" w:line="259" w:lineRule="auto"/>
        <w:ind w:left="0" w:right="0" w:hanging="11"/>
        <w:contextualSpacing/>
        <w:jc w:val="center"/>
        <w:rPr>
          <w:b/>
          <w:sz w:val="22"/>
        </w:rPr>
      </w:pPr>
    </w:p>
    <w:p w14:paraId="46B62A14" w14:textId="54671108" w:rsidR="001B672C" w:rsidRDefault="005167D8" w:rsidP="00F60F6D">
      <w:pPr>
        <w:spacing w:after="0" w:line="259" w:lineRule="auto"/>
        <w:ind w:left="806" w:right="0" w:hanging="10"/>
        <w:jc w:val="center"/>
        <w:rPr>
          <w:b/>
          <w:sz w:val="22"/>
        </w:rPr>
      </w:pPr>
      <w:r>
        <w:rPr>
          <w:b/>
          <w:sz w:val="22"/>
        </w:rPr>
        <w:t xml:space="preserve">W OKRESIE OD </w:t>
      </w:r>
      <w:r w:rsidR="00AD663B">
        <w:rPr>
          <w:b/>
          <w:sz w:val="22"/>
        </w:rPr>
        <w:t>30 STYCZNIA DO 24 LUTEGO 2026</w:t>
      </w:r>
      <w:r>
        <w:rPr>
          <w:b/>
          <w:sz w:val="22"/>
        </w:rPr>
        <w:t xml:space="preserve"> ROKU</w:t>
      </w:r>
    </w:p>
    <w:p w14:paraId="505A66FF" w14:textId="77777777" w:rsidR="00EE7260" w:rsidRDefault="00EE7260" w:rsidP="00F60F6D">
      <w:pPr>
        <w:spacing w:after="0" w:line="259" w:lineRule="auto"/>
        <w:ind w:left="806" w:right="0" w:hanging="10"/>
        <w:jc w:val="center"/>
      </w:pPr>
    </w:p>
    <w:tbl>
      <w:tblPr>
        <w:tblStyle w:val="TableGrid"/>
        <w:tblW w:w="1034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right w:w="58" w:type="dxa"/>
        </w:tblCellMar>
        <w:tblLook w:val="04A0" w:firstRow="1" w:lastRow="0" w:firstColumn="1" w:lastColumn="0" w:noHBand="0" w:noVBand="1"/>
      </w:tblPr>
      <w:tblGrid>
        <w:gridCol w:w="5099"/>
        <w:gridCol w:w="5247"/>
      </w:tblGrid>
      <w:tr w:rsidR="00D627AF" w14:paraId="7F51F230" w14:textId="77777777" w:rsidTr="00597242">
        <w:trPr>
          <w:trHeight w:val="1622"/>
        </w:trPr>
        <w:tc>
          <w:tcPr>
            <w:tcW w:w="5099" w:type="dxa"/>
          </w:tcPr>
          <w:p w14:paraId="091AF3C1" w14:textId="3D796D30" w:rsidR="00D627AF" w:rsidRDefault="00D627AF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NAZWA FIRMY, NIP, ADRES, STRONA WWW</w:t>
            </w:r>
          </w:p>
        </w:tc>
        <w:tc>
          <w:tcPr>
            <w:tcW w:w="5247" w:type="dxa"/>
          </w:tcPr>
          <w:p w14:paraId="6A05E5B0" w14:textId="77777777" w:rsidR="00D627AF" w:rsidRDefault="00D627AF">
            <w:pPr>
              <w:spacing w:after="247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498213" w14:textId="77777777" w:rsidR="00D627AF" w:rsidRDefault="00D627AF">
            <w:pPr>
              <w:spacing w:after="247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2101DBF" w14:textId="77777777" w:rsidR="00D627AF" w:rsidRDefault="00D627A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627AF" w14:paraId="15FA92A4" w14:textId="77777777" w:rsidTr="001C2730">
        <w:trPr>
          <w:trHeight w:val="1085"/>
        </w:trPr>
        <w:tc>
          <w:tcPr>
            <w:tcW w:w="5099" w:type="dxa"/>
          </w:tcPr>
          <w:p w14:paraId="30878B58" w14:textId="08F04519" w:rsidR="00D627AF" w:rsidRDefault="00D627AF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OSOBA KONTAKTOWA W FIRMIE  </w:t>
            </w:r>
            <w:r w:rsidR="00E91346">
              <w:rPr>
                <w:sz w:val="22"/>
              </w:rPr>
              <w:br/>
              <w:t xml:space="preserve">  + DANE KONTAKTOWE (T</w:t>
            </w:r>
            <w:r w:rsidR="00CB1D17">
              <w:rPr>
                <w:sz w:val="22"/>
              </w:rPr>
              <w:t>EL., E-MAIL)</w:t>
            </w:r>
          </w:p>
        </w:tc>
        <w:tc>
          <w:tcPr>
            <w:tcW w:w="5247" w:type="dxa"/>
          </w:tcPr>
          <w:p w14:paraId="5AF96D3C" w14:textId="77777777" w:rsidR="00D627AF" w:rsidRDefault="00D627AF">
            <w:pPr>
              <w:spacing w:after="247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DE06E77" w14:textId="77777777" w:rsidR="00D627AF" w:rsidRDefault="00D627A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627AF" w14:paraId="7997B3AE" w14:textId="77777777" w:rsidTr="00C24539">
        <w:trPr>
          <w:trHeight w:val="576"/>
        </w:trPr>
        <w:tc>
          <w:tcPr>
            <w:tcW w:w="5099" w:type="dxa"/>
          </w:tcPr>
          <w:p w14:paraId="4F897312" w14:textId="7B53BC1E" w:rsidR="00D627AF" w:rsidRDefault="00D627AF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BRANŻA FIRMY </w:t>
            </w:r>
          </w:p>
        </w:tc>
        <w:tc>
          <w:tcPr>
            <w:tcW w:w="5247" w:type="dxa"/>
          </w:tcPr>
          <w:p w14:paraId="67105B9E" w14:textId="77777777" w:rsidR="00D627AF" w:rsidRDefault="00D627A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627AF" w14:paraId="03C5DDEA" w14:textId="77777777" w:rsidTr="00D71F1E">
        <w:trPr>
          <w:trHeight w:val="576"/>
        </w:trPr>
        <w:tc>
          <w:tcPr>
            <w:tcW w:w="5099" w:type="dxa"/>
          </w:tcPr>
          <w:p w14:paraId="63F3D259" w14:textId="71974FCC" w:rsidR="00D627AF" w:rsidRDefault="00D627AF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NAZWA KAMPANII </w:t>
            </w:r>
          </w:p>
        </w:tc>
        <w:tc>
          <w:tcPr>
            <w:tcW w:w="5247" w:type="dxa"/>
          </w:tcPr>
          <w:p w14:paraId="1BD98B68" w14:textId="77777777" w:rsidR="00D627AF" w:rsidRDefault="00D627A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627AF" w14:paraId="452D7B81" w14:textId="77777777" w:rsidTr="000A47C0">
        <w:trPr>
          <w:trHeight w:val="1134"/>
        </w:trPr>
        <w:tc>
          <w:tcPr>
            <w:tcW w:w="5099" w:type="dxa"/>
          </w:tcPr>
          <w:p w14:paraId="11DF8160" w14:textId="7EFA1346" w:rsidR="00D627AF" w:rsidRDefault="00D627AF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IMIĘ, NAZWISKO, DYSCYPLINA CZŁONKA OLIMIJSKIEJ</w:t>
            </w:r>
            <w:r>
              <w:rPr>
                <w:sz w:val="22"/>
              </w:rPr>
              <w:br/>
              <w:t xml:space="preserve">  REPREZENTACJI POLSKI, KTÓREGO WIZERUNEK BĘDZIE </w:t>
            </w:r>
            <w:r>
              <w:rPr>
                <w:sz w:val="22"/>
              </w:rPr>
              <w:br/>
              <w:t xml:space="preserve">  WYKORZYSTYWANY W KAMPANII </w:t>
            </w:r>
          </w:p>
        </w:tc>
        <w:tc>
          <w:tcPr>
            <w:tcW w:w="5247" w:type="dxa"/>
          </w:tcPr>
          <w:p w14:paraId="46730256" w14:textId="77777777" w:rsidR="00D627AF" w:rsidRDefault="00D627AF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</w:tr>
      <w:tr w:rsidR="00D627AF" w14:paraId="1801A084" w14:textId="77777777" w:rsidTr="00F17FFB">
        <w:trPr>
          <w:trHeight w:val="567"/>
        </w:trPr>
        <w:tc>
          <w:tcPr>
            <w:tcW w:w="5099" w:type="dxa"/>
          </w:tcPr>
          <w:p w14:paraId="7AF77214" w14:textId="71F8DE68" w:rsidR="00D627AF" w:rsidRDefault="00D627AF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CZY WSKAZANA OSOBA ZGODZIAŁA SIĘ NA </w:t>
            </w:r>
            <w:r>
              <w:rPr>
                <w:sz w:val="22"/>
              </w:rPr>
              <w:br/>
              <w:t xml:space="preserve">  PROWADZENIE KAMPANII Z U</w:t>
            </w:r>
            <w:r w:rsidR="003D2C8D">
              <w:rPr>
                <w:sz w:val="22"/>
              </w:rPr>
              <w:t>Ż</w:t>
            </w:r>
            <w:r>
              <w:rPr>
                <w:sz w:val="22"/>
              </w:rPr>
              <w:t>YCIEM JEJ WIZERUNKU</w:t>
            </w:r>
          </w:p>
        </w:tc>
        <w:tc>
          <w:tcPr>
            <w:tcW w:w="5247" w:type="dxa"/>
          </w:tcPr>
          <w:p w14:paraId="56FC2EDE" w14:textId="77777777" w:rsidR="00D627AF" w:rsidRDefault="00D627AF" w:rsidP="003F2E8A">
            <w:pPr>
              <w:numPr>
                <w:ilvl w:val="0"/>
                <w:numId w:val="4"/>
              </w:numPr>
              <w:spacing w:after="253" w:line="259" w:lineRule="auto"/>
              <w:ind w:right="0" w:hanging="247"/>
              <w:jc w:val="left"/>
            </w:pPr>
            <w:r>
              <w:rPr>
                <w:sz w:val="22"/>
              </w:rPr>
              <w:t xml:space="preserve">TAK </w:t>
            </w:r>
          </w:p>
          <w:p w14:paraId="01E0614E" w14:textId="6CE2F4B7" w:rsidR="00D627AF" w:rsidRPr="00CA378C" w:rsidRDefault="00D627AF" w:rsidP="00CA378C">
            <w:pPr>
              <w:numPr>
                <w:ilvl w:val="0"/>
                <w:numId w:val="4"/>
              </w:numPr>
              <w:spacing w:after="253" w:line="259" w:lineRule="auto"/>
              <w:ind w:right="0" w:hanging="247"/>
              <w:jc w:val="left"/>
            </w:pPr>
            <w:r>
              <w:t>NIE</w:t>
            </w:r>
          </w:p>
        </w:tc>
      </w:tr>
      <w:tr w:rsidR="00135F0B" w14:paraId="41D445BD" w14:textId="77777777" w:rsidTr="00135F0B">
        <w:trPr>
          <w:trHeight w:val="567"/>
        </w:trPr>
        <w:tc>
          <w:tcPr>
            <w:tcW w:w="5099" w:type="dxa"/>
          </w:tcPr>
          <w:p w14:paraId="6C2ECCA5" w14:textId="399F5A98" w:rsidR="00135F0B" w:rsidRDefault="00135F0B" w:rsidP="00135F0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ZASIĘG KAMPANII (LOKALNA, OGÓLNOPOLSKA) </w:t>
            </w:r>
          </w:p>
        </w:tc>
        <w:tc>
          <w:tcPr>
            <w:tcW w:w="5247" w:type="dxa"/>
          </w:tcPr>
          <w:p w14:paraId="5A6DD013" w14:textId="31634007" w:rsidR="00135F0B" w:rsidRDefault="00135F0B" w:rsidP="00135F0B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627AF" w14:paraId="34D47112" w14:textId="77777777" w:rsidTr="00FE4DAC">
        <w:trPr>
          <w:trHeight w:val="2098"/>
        </w:trPr>
        <w:tc>
          <w:tcPr>
            <w:tcW w:w="5099" w:type="dxa"/>
          </w:tcPr>
          <w:p w14:paraId="4D0A3F7D" w14:textId="404A4B0B" w:rsidR="00D627AF" w:rsidRDefault="00F41CA8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  <w:r w:rsidR="00D627AF">
              <w:rPr>
                <w:sz w:val="22"/>
              </w:rPr>
              <w:t xml:space="preserve">OPIS KAMPANII </w:t>
            </w:r>
          </w:p>
        </w:tc>
        <w:tc>
          <w:tcPr>
            <w:tcW w:w="5247" w:type="dxa"/>
          </w:tcPr>
          <w:p w14:paraId="1D327C3A" w14:textId="77777777" w:rsidR="00D627AF" w:rsidRDefault="00D627A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627AF" w14:paraId="4EA2CAF5" w14:textId="77777777" w:rsidTr="00BB476F">
        <w:trPr>
          <w:trHeight w:val="576"/>
        </w:trPr>
        <w:tc>
          <w:tcPr>
            <w:tcW w:w="5099" w:type="dxa"/>
          </w:tcPr>
          <w:p w14:paraId="40BAFFC1" w14:textId="66EBF16B" w:rsidR="00D627AF" w:rsidRDefault="00F41CA8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  <w:r w:rsidR="00D627AF">
              <w:rPr>
                <w:sz w:val="22"/>
              </w:rPr>
              <w:t xml:space="preserve">DATA ROZPOCZĘCIA KAMPANII </w:t>
            </w:r>
          </w:p>
        </w:tc>
        <w:tc>
          <w:tcPr>
            <w:tcW w:w="5247" w:type="dxa"/>
          </w:tcPr>
          <w:p w14:paraId="60F26893" w14:textId="77777777" w:rsidR="00D627AF" w:rsidRDefault="00D627A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627AF" w14:paraId="2827870B" w14:textId="77777777" w:rsidTr="00CA436D">
        <w:trPr>
          <w:trHeight w:val="576"/>
        </w:trPr>
        <w:tc>
          <w:tcPr>
            <w:tcW w:w="5099" w:type="dxa"/>
          </w:tcPr>
          <w:p w14:paraId="25D1F50F" w14:textId="0FDD8E15" w:rsidR="00D627AF" w:rsidRDefault="00F41CA8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  <w:r w:rsidR="00D627AF">
              <w:rPr>
                <w:sz w:val="22"/>
              </w:rPr>
              <w:t xml:space="preserve">DATA ZAKOŃCZENIA KAMPANII </w:t>
            </w:r>
          </w:p>
        </w:tc>
        <w:tc>
          <w:tcPr>
            <w:tcW w:w="5247" w:type="dxa"/>
          </w:tcPr>
          <w:p w14:paraId="02B30084" w14:textId="3CF19236" w:rsidR="00D627AF" w:rsidRDefault="00D627A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41CA8" w14:paraId="6E6445CA" w14:textId="77777777" w:rsidTr="00AF06C8">
        <w:trPr>
          <w:trHeight w:val="850"/>
        </w:trPr>
        <w:tc>
          <w:tcPr>
            <w:tcW w:w="5099" w:type="dxa"/>
          </w:tcPr>
          <w:p w14:paraId="01CCB822" w14:textId="17860A99" w:rsidR="00F41CA8" w:rsidRPr="00096DBA" w:rsidRDefault="00F41CA8" w:rsidP="00AE717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CZY KAMPANIA BYŁA AKTYWNA NA RYNKU</w:t>
            </w:r>
            <w:r>
              <w:rPr>
                <w:sz w:val="22"/>
              </w:rPr>
              <w:br/>
              <w:t xml:space="preserve">  PRZED 29.10.2025</w:t>
            </w:r>
          </w:p>
        </w:tc>
        <w:tc>
          <w:tcPr>
            <w:tcW w:w="5247" w:type="dxa"/>
          </w:tcPr>
          <w:p w14:paraId="25C0B297" w14:textId="77777777" w:rsidR="00F41CA8" w:rsidRPr="00096DBA" w:rsidRDefault="00F41CA8" w:rsidP="007013DD">
            <w:pPr>
              <w:numPr>
                <w:ilvl w:val="0"/>
                <w:numId w:val="2"/>
              </w:numPr>
              <w:spacing w:after="117" w:line="259" w:lineRule="auto"/>
              <w:ind w:right="0" w:hanging="247"/>
              <w:jc w:val="left"/>
            </w:pPr>
            <w:r w:rsidRPr="00096DBA">
              <w:rPr>
                <w:sz w:val="22"/>
              </w:rPr>
              <w:t xml:space="preserve">TAK </w:t>
            </w:r>
          </w:p>
          <w:p w14:paraId="6C901436" w14:textId="77777777" w:rsidR="00F41CA8" w:rsidRPr="00096DBA" w:rsidRDefault="00F41CA8" w:rsidP="007013DD">
            <w:pPr>
              <w:numPr>
                <w:ilvl w:val="0"/>
                <w:numId w:val="2"/>
              </w:numPr>
              <w:spacing w:after="0" w:line="259" w:lineRule="auto"/>
              <w:ind w:right="0" w:hanging="247"/>
              <w:jc w:val="left"/>
            </w:pPr>
            <w:r w:rsidRPr="00096DBA">
              <w:rPr>
                <w:sz w:val="22"/>
              </w:rPr>
              <w:t xml:space="preserve">NIE </w:t>
            </w:r>
          </w:p>
        </w:tc>
      </w:tr>
      <w:tr w:rsidR="00F345C4" w14:paraId="7AF380CE" w14:textId="77777777" w:rsidTr="00AF06C8">
        <w:trPr>
          <w:trHeight w:val="850"/>
        </w:trPr>
        <w:tc>
          <w:tcPr>
            <w:tcW w:w="5099" w:type="dxa"/>
          </w:tcPr>
          <w:p w14:paraId="74AD10AA" w14:textId="326A0701" w:rsidR="00F345C4" w:rsidRDefault="00F345C4" w:rsidP="00F345C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21BE6">
              <w:rPr>
                <w:sz w:val="22"/>
              </w:rPr>
              <w:t xml:space="preserve">CZY KAMPANIA </w:t>
            </w:r>
            <w:r>
              <w:rPr>
                <w:sz w:val="22"/>
              </w:rPr>
              <w:t xml:space="preserve">TWORZY SUGESTIE </w:t>
            </w:r>
            <w:r>
              <w:rPr>
                <w:sz w:val="22"/>
              </w:rPr>
              <w:br/>
              <w:t xml:space="preserve">  POPRAWY WYNIKÓW PRZEZ CZŁONKA POLSKIEJ </w:t>
            </w:r>
            <w:r>
              <w:rPr>
                <w:sz w:val="22"/>
              </w:rPr>
              <w:br/>
              <w:t xml:space="preserve">  REPREZENTACJI OLIMPIJSKIEJ, KTÓREGO WIZERUNEK </w:t>
            </w:r>
            <w:r>
              <w:rPr>
                <w:sz w:val="22"/>
              </w:rPr>
              <w:br/>
              <w:t xml:space="preserve">  WYKORZYSTYWANY BĘDZIE W KAMPANII</w:t>
            </w:r>
            <w:r w:rsidRPr="00121BE6">
              <w:rPr>
                <w:sz w:val="22"/>
              </w:rPr>
              <w:t>?</w:t>
            </w:r>
          </w:p>
        </w:tc>
        <w:tc>
          <w:tcPr>
            <w:tcW w:w="5247" w:type="dxa"/>
          </w:tcPr>
          <w:p w14:paraId="63EE156F" w14:textId="77777777" w:rsidR="00F345C4" w:rsidRPr="0072759F" w:rsidRDefault="00F345C4" w:rsidP="00F345C4">
            <w:pPr>
              <w:numPr>
                <w:ilvl w:val="0"/>
                <w:numId w:val="2"/>
              </w:numPr>
              <w:spacing w:after="117" w:line="259" w:lineRule="auto"/>
              <w:ind w:right="0" w:hanging="247"/>
              <w:jc w:val="left"/>
            </w:pPr>
            <w:r w:rsidRPr="00096DBA">
              <w:rPr>
                <w:sz w:val="22"/>
              </w:rPr>
              <w:t>TAK</w:t>
            </w:r>
          </w:p>
          <w:p w14:paraId="3FB932F8" w14:textId="77777777" w:rsidR="00F345C4" w:rsidRPr="00096DBA" w:rsidRDefault="00F345C4" w:rsidP="00F345C4">
            <w:pPr>
              <w:numPr>
                <w:ilvl w:val="0"/>
                <w:numId w:val="2"/>
              </w:numPr>
              <w:spacing w:after="117" w:line="259" w:lineRule="auto"/>
              <w:ind w:right="0" w:hanging="247"/>
              <w:jc w:val="left"/>
            </w:pPr>
            <w:r>
              <w:rPr>
                <w:sz w:val="22"/>
              </w:rPr>
              <w:t>NIE</w:t>
            </w:r>
            <w:r w:rsidRPr="00096DBA">
              <w:rPr>
                <w:sz w:val="22"/>
              </w:rPr>
              <w:t xml:space="preserve"> </w:t>
            </w:r>
          </w:p>
          <w:p w14:paraId="2E65301C" w14:textId="77777777" w:rsidR="00F345C4" w:rsidRPr="00096DBA" w:rsidRDefault="00F345C4" w:rsidP="00CB1D17">
            <w:pPr>
              <w:spacing w:after="117" w:line="259" w:lineRule="auto"/>
              <w:ind w:left="37" w:right="0" w:firstLine="0"/>
              <w:jc w:val="left"/>
              <w:rPr>
                <w:sz w:val="22"/>
              </w:rPr>
            </w:pPr>
          </w:p>
        </w:tc>
      </w:tr>
      <w:tr w:rsidR="00F41CA8" w14:paraId="34C087BC" w14:textId="77777777" w:rsidTr="00AF06C8">
        <w:trPr>
          <w:trHeight w:val="850"/>
        </w:trPr>
        <w:tc>
          <w:tcPr>
            <w:tcW w:w="5099" w:type="dxa"/>
          </w:tcPr>
          <w:p w14:paraId="4DA8FDA5" w14:textId="6E94E3A8" w:rsidR="00F41CA8" w:rsidRDefault="00F41CA8" w:rsidP="00F345C4">
            <w:pPr>
              <w:spacing w:after="0" w:line="259" w:lineRule="auto"/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CZY KAMPANIA ZAWIERA DOBRA OLIMPIJSKIE</w:t>
            </w:r>
            <w:r>
              <w:rPr>
                <w:rStyle w:val="Odwoanieprzypisudolnego"/>
                <w:sz w:val="22"/>
              </w:rPr>
              <w:footnoteReference w:id="1"/>
            </w:r>
            <w:r>
              <w:rPr>
                <w:sz w:val="22"/>
              </w:rPr>
              <w:t>?</w:t>
            </w:r>
          </w:p>
          <w:p w14:paraId="31794544" w14:textId="77777777" w:rsidR="00F41CA8" w:rsidRDefault="00F41CA8" w:rsidP="007013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7" w:type="dxa"/>
          </w:tcPr>
          <w:p w14:paraId="60E6A320" w14:textId="77777777" w:rsidR="00F41CA8" w:rsidRPr="00096DBA" w:rsidRDefault="00F41CA8" w:rsidP="007013DD">
            <w:pPr>
              <w:numPr>
                <w:ilvl w:val="0"/>
                <w:numId w:val="2"/>
              </w:numPr>
              <w:spacing w:after="117" w:line="259" w:lineRule="auto"/>
              <w:ind w:right="0" w:hanging="247"/>
              <w:jc w:val="left"/>
            </w:pPr>
            <w:r w:rsidRPr="00096DBA">
              <w:rPr>
                <w:sz w:val="22"/>
              </w:rPr>
              <w:t xml:space="preserve">TAK </w:t>
            </w:r>
          </w:p>
          <w:p w14:paraId="1462FE40" w14:textId="436B877A" w:rsidR="00F41CA8" w:rsidRPr="001D3530" w:rsidRDefault="00F41CA8" w:rsidP="007013DD">
            <w:pPr>
              <w:numPr>
                <w:ilvl w:val="0"/>
                <w:numId w:val="2"/>
              </w:numPr>
              <w:spacing w:after="117" w:line="259" w:lineRule="auto"/>
              <w:ind w:right="0" w:hanging="247"/>
              <w:jc w:val="left"/>
            </w:pPr>
            <w:r w:rsidRPr="001D3530">
              <w:rPr>
                <w:sz w:val="22"/>
              </w:rPr>
              <w:t>NIE</w:t>
            </w:r>
          </w:p>
        </w:tc>
      </w:tr>
      <w:tr w:rsidR="00D627AF" w14:paraId="5425A5EB" w14:textId="3F0B67D4" w:rsidTr="00F345C4">
        <w:trPr>
          <w:trHeight w:val="2716"/>
        </w:trPr>
        <w:tc>
          <w:tcPr>
            <w:tcW w:w="5099" w:type="dxa"/>
          </w:tcPr>
          <w:p w14:paraId="6F5DE9D8" w14:textId="1C947644" w:rsidR="00D627AF" w:rsidRDefault="00D627AF" w:rsidP="00E762C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NA JAKICH PLATFORMACH PROWADZONA BĘDZIE  </w:t>
            </w:r>
            <w:r>
              <w:rPr>
                <w:sz w:val="22"/>
              </w:rPr>
              <w:br/>
              <w:t xml:space="preserve">  KAMPANIA?  </w:t>
            </w:r>
          </w:p>
        </w:tc>
        <w:tc>
          <w:tcPr>
            <w:tcW w:w="5247" w:type="dxa"/>
          </w:tcPr>
          <w:p w14:paraId="336CA512" w14:textId="77777777" w:rsidR="00D627AF" w:rsidRDefault="00D627AF" w:rsidP="00CB1D17">
            <w:pPr>
              <w:numPr>
                <w:ilvl w:val="0"/>
                <w:numId w:val="3"/>
              </w:numPr>
              <w:spacing w:after="121" w:line="240" w:lineRule="auto"/>
              <w:ind w:right="0" w:hanging="2045"/>
              <w:jc w:val="left"/>
            </w:pPr>
            <w:r>
              <w:rPr>
                <w:sz w:val="22"/>
              </w:rPr>
              <w:t xml:space="preserve">TV </w:t>
            </w:r>
          </w:p>
          <w:p w14:paraId="6A056E2A" w14:textId="77777777" w:rsidR="00D627AF" w:rsidRDefault="00D627AF" w:rsidP="00CB1D17">
            <w:pPr>
              <w:numPr>
                <w:ilvl w:val="0"/>
                <w:numId w:val="3"/>
              </w:numPr>
              <w:spacing w:after="118" w:line="240" w:lineRule="auto"/>
              <w:ind w:right="0" w:hanging="2045"/>
              <w:jc w:val="left"/>
            </w:pPr>
            <w:r>
              <w:rPr>
                <w:sz w:val="22"/>
              </w:rPr>
              <w:t xml:space="preserve">INTERNET </w:t>
            </w:r>
          </w:p>
          <w:p w14:paraId="6D603E29" w14:textId="77777777" w:rsidR="00D627AF" w:rsidRDefault="00D627AF" w:rsidP="00CB1D17">
            <w:pPr>
              <w:numPr>
                <w:ilvl w:val="0"/>
                <w:numId w:val="3"/>
              </w:numPr>
              <w:spacing w:after="119" w:line="240" w:lineRule="auto"/>
              <w:ind w:right="0" w:hanging="2045"/>
              <w:jc w:val="left"/>
            </w:pPr>
            <w:r>
              <w:rPr>
                <w:sz w:val="22"/>
              </w:rPr>
              <w:t xml:space="preserve">RADIO </w:t>
            </w:r>
          </w:p>
          <w:p w14:paraId="203DA33B" w14:textId="77777777" w:rsidR="00D627AF" w:rsidRDefault="00D627AF" w:rsidP="00CB1D17">
            <w:pPr>
              <w:numPr>
                <w:ilvl w:val="0"/>
                <w:numId w:val="3"/>
              </w:numPr>
              <w:spacing w:after="119" w:line="240" w:lineRule="auto"/>
              <w:ind w:right="0" w:hanging="2045"/>
              <w:jc w:val="left"/>
            </w:pPr>
            <w:r>
              <w:rPr>
                <w:sz w:val="22"/>
              </w:rPr>
              <w:t xml:space="preserve">PRASA </w:t>
            </w:r>
          </w:p>
          <w:p w14:paraId="77ABDD7B" w14:textId="77777777" w:rsidR="00D627AF" w:rsidRDefault="00D627AF" w:rsidP="00CB1D17">
            <w:pPr>
              <w:numPr>
                <w:ilvl w:val="0"/>
                <w:numId w:val="3"/>
              </w:numPr>
              <w:spacing w:after="127" w:line="240" w:lineRule="auto"/>
              <w:ind w:right="0" w:hanging="2045"/>
              <w:jc w:val="left"/>
            </w:pPr>
            <w:r>
              <w:rPr>
                <w:sz w:val="22"/>
              </w:rPr>
              <w:t xml:space="preserve">SOCIAL MEDIA </w:t>
            </w:r>
          </w:p>
          <w:p w14:paraId="175CA9BA" w14:textId="77777777" w:rsidR="00D627AF" w:rsidRDefault="00D627AF" w:rsidP="00CB1D17">
            <w:pPr>
              <w:numPr>
                <w:ilvl w:val="0"/>
                <w:numId w:val="3"/>
              </w:numPr>
              <w:spacing w:after="113" w:line="240" w:lineRule="auto"/>
              <w:ind w:right="0" w:hanging="2045"/>
              <w:jc w:val="left"/>
            </w:pPr>
            <w:r>
              <w:rPr>
                <w:sz w:val="22"/>
              </w:rPr>
              <w:t xml:space="preserve">INNE: </w:t>
            </w:r>
          </w:p>
          <w:p w14:paraId="00E10912" w14:textId="3D3D39CC" w:rsidR="00D627AF" w:rsidRPr="005E5D67" w:rsidRDefault="00D627AF" w:rsidP="00CB1D17">
            <w:pPr>
              <w:spacing w:after="247" w:line="240" w:lineRule="auto"/>
              <w:ind w:left="108" w:right="0" w:firstLine="0"/>
              <w:jc w:val="left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___________________________________ JAKIE? </w:t>
            </w:r>
          </w:p>
        </w:tc>
      </w:tr>
      <w:tr w:rsidR="00F345C4" w14:paraId="25644F2C" w14:textId="77777777" w:rsidTr="00AF06C8">
        <w:trPr>
          <w:trHeight w:val="2268"/>
        </w:trPr>
        <w:tc>
          <w:tcPr>
            <w:tcW w:w="5099" w:type="dxa"/>
          </w:tcPr>
          <w:p w14:paraId="34901C38" w14:textId="709F4ED9" w:rsidR="00F345C4" w:rsidRDefault="00F345C4" w:rsidP="00F345C4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SZCZEGÓŁOWY </w:t>
            </w:r>
            <w:r w:rsidR="00CD60D9">
              <w:rPr>
                <w:sz w:val="22"/>
              </w:rPr>
              <w:t xml:space="preserve">OPIS I </w:t>
            </w:r>
            <w:r>
              <w:rPr>
                <w:sz w:val="22"/>
              </w:rPr>
              <w:t xml:space="preserve">MEDIAPLAN KAMPANII </w:t>
            </w:r>
            <w:r>
              <w:rPr>
                <w:rStyle w:val="Odwoanieprzypisudolnego"/>
                <w:sz w:val="22"/>
              </w:rPr>
              <w:footnoteReference w:id="2"/>
            </w:r>
          </w:p>
        </w:tc>
        <w:tc>
          <w:tcPr>
            <w:tcW w:w="5247" w:type="dxa"/>
          </w:tcPr>
          <w:p w14:paraId="3B90BF43" w14:textId="77777777" w:rsidR="00F345C4" w:rsidRPr="005E5D67" w:rsidRDefault="00F345C4" w:rsidP="00F345C4">
            <w:pPr>
              <w:spacing w:after="247" w:line="259" w:lineRule="auto"/>
              <w:ind w:left="108" w:right="0" w:firstLine="0"/>
              <w:jc w:val="left"/>
              <w:rPr>
                <w:i/>
                <w:iCs/>
              </w:rPr>
            </w:pPr>
            <w:r w:rsidRPr="005E5D67">
              <w:rPr>
                <w:i/>
                <w:iCs/>
                <w:sz w:val="22"/>
              </w:rPr>
              <w:t>Prosimy zawrzeć</w:t>
            </w:r>
            <w:r>
              <w:rPr>
                <w:i/>
                <w:iCs/>
                <w:sz w:val="22"/>
              </w:rPr>
              <w:t>,</w:t>
            </w:r>
            <w:r w:rsidRPr="005E5D67">
              <w:rPr>
                <w:i/>
                <w:iCs/>
                <w:sz w:val="22"/>
              </w:rPr>
              <w:t xml:space="preserve"> jak najwięcej szczegółów dotyczących harmonogramu emisji, zakresu i treści komunikatów</w:t>
            </w:r>
            <w:r>
              <w:rPr>
                <w:i/>
                <w:iCs/>
                <w:sz w:val="22"/>
              </w:rPr>
              <w:t>, sposobu prezentacji Uczestnika i komunikacji z Uczestnikiem zwłaszcza w Okresie Igrzysk, projekty graficzne itp.</w:t>
            </w:r>
          </w:p>
          <w:p w14:paraId="179760AB" w14:textId="3B0637F8" w:rsidR="00F345C4" w:rsidRPr="005E5D67" w:rsidRDefault="00F345C4" w:rsidP="00F345C4">
            <w:pPr>
              <w:spacing w:after="247" w:line="259" w:lineRule="auto"/>
              <w:ind w:left="108" w:right="0" w:firstLine="0"/>
              <w:jc w:val="left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   </w:t>
            </w:r>
          </w:p>
        </w:tc>
      </w:tr>
      <w:tr w:rsidR="00F345C4" w14:paraId="63CF5DE9" w14:textId="77777777" w:rsidTr="00CD60D9">
        <w:trPr>
          <w:trHeight w:val="2835"/>
        </w:trPr>
        <w:tc>
          <w:tcPr>
            <w:tcW w:w="5099" w:type="dxa"/>
          </w:tcPr>
          <w:p w14:paraId="67C5F132" w14:textId="4E6CA292" w:rsidR="00F345C4" w:rsidRDefault="00F345C4" w:rsidP="00F345C4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DODATKOWE INFORMACJE  </w:t>
            </w:r>
          </w:p>
        </w:tc>
        <w:tc>
          <w:tcPr>
            <w:tcW w:w="5247" w:type="dxa"/>
          </w:tcPr>
          <w:p w14:paraId="2FC2EB73" w14:textId="77777777" w:rsidR="00F345C4" w:rsidRPr="005E5D67" w:rsidRDefault="00F345C4" w:rsidP="00F345C4">
            <w:pPr>
              <w:spacing w:after="247" w:line="259" w:lineRule="auto"/>
              <w:ind w:left="108" w:right="0" w:firstLine="0"/>
              <w:jc w:val="left"/>
              <w:rPr>
                <w:i/>
                <w:iCs/>
                <w:sz w:val="22"/>
              </w:rPr>
            </w:pPr>
          </w:p>
        </w:tc>
      </w:tr>
    </w:tbl>
    <w:p w14:paraId="008677AB" w14:textId="77777777" w:rsidR="00142338" w:rsidRDefault="00142338">
      <w:pPr>
        <w:spacing w:after="160" w:line="258" w:lineRule="auto"/>
        <w:ind w:left="-4" w:right="58" w:hanging="10"/>
        <w:rPr>
          <w:b/>
          <w:bCs/>
          <w:sz w:val="22"/>
        </w:rPr>
      </w:pPr>
    </w:p>
    <w:p w14:paraId="1EE7AB3E" w14:textId="3F85C5D6" w:rsidR="00142338" w:rsidRDefault="00CD60D9">
      <w:pPr>
        <w:spacing w:after="160" w:line="259" w:lineRule="auto"/>
        <w:ind w:left="0" w:right="0" w:firstLine="0"/>
        <w:jc w:val="left"/>
        <w:rPr>
          <w:b/>
          <w:bCs/>
          <w:sz w:val="22"/>
        </w:rPr>
      </w:pPr>
      <w:r>
        <w:rPr>
          <w:b/>
          <w:bCs/>
          <w:sz w:val="22"/>
        </w:rPr>
        <w:t>**</w:t>
      </w:r>
    </w:p>
    <w:p w14:paraId="5E88D3B5" w14:textId="41A981DC" w:rsidR="001B672C" w:rsidRPr="00001732" w:rsidRDefault="005167D8">
      <w:pPr>
        <w:spacing w:after="160" w:line="258" w:lineRule="auto"/>
        <w:ind w:left="-4" w:right="58" w:hanging="10"/>
        <w:rPr>
          <w:b/>
          <w:bCs/>
          <w:sz w:val="22"/>
        </w:rPr>
      </w:pPr>
      <w:r w:rsidRPr="00001732">
        <w:rPr>
          <w:b/>
          <w:bCs/>
          <w:sz w:val="22"/>
        </w:rPr>
        <w:t xml:space="preserve">Wnioski powinny być złożone </w:t>
      </w:r>
      <w:r w:rsidR="002A0FBD" w:rsidRPr="00001732">
        <w:rPr>
          <w:b/>
          <w:bCs/>
          <w:sz w:val="22"/>
        </w:rPr>
        <w:t>najpóźniej</w:t>
      </w:r>
      <w:r w:rsidR="005F673F" w:rsidRPr="00001732">
        <w:rPr>
          <w:b/>
          <w:bCs/>
          <w:sz w:val="22"/>
        </w:rPr>
        <w:t xml:space="preserve"> </w:t>
      </w:r>
      <w:r w:rsidR="00DD37E1" w:rsidRPr="00001732">
        <w:rPr>
          <w:b/>
          <w:bCs/>
          <w:sz w:val="22"/>
        </w:rPr>
        <w:t xml:space="preserve">do </w:t>
      </w:r>
      <w:r w:rsidR="00EF7797" w:rsidRPr="00001732">
        <w:rPr>
          <w:b/>
          <w:bCs/>
          <w:sz w:val="22"/>
        </w:rPr>
        <w:t xml:space="preserve">dnia </w:t>
      </w:r>
      <w:r w:rsidR="000F4F59" w:rsidRPr="00001732">
        <w:rPr>
          <w:b/>
          <w:bCs/>
          <w:sz w:val="22"/>
        </w:rPr>
        <w:t xml:space="preserve">19 grudnia 2025 </w:t>
      </w:r>
      <w:r w:rsidR="007335D1" w:rsidRPr="00001732">
        <w:rPr>
          <w:b/>
          <w:bCs/>
          <w:sz w:val="22"/>
        </w:rPr>
        <w:t>roku</w:t>
      </w:r>
      <w:r w:rsidR="00001732">
        <w:rPr>
          <w:b/>
          <w:bCs/>
          <w:sz w:val="22"/>
        </w:rPr>
        <w:t xml:space="preserve">, na adres </w:t>
      </w:r>
      <w:hyperlink r:id="rId12" w:history="1">
        <w:r w:rsidR="00F77882" w:rsidRPr="000601C8">
          <w:rPr>
            <w:rStyle w:val="Hipercze"/>
            <w:b/>
            <w:bCs/>
            <w:sz w:val="22"/>
          </w:rPr>
          <w:t>rule40@pkol.pl</w:t>
        </w:r>
      </w:hyperlink>
      <w:r w:rsidR="00F77882">
        <w:rPr>
          <w:b/>
          <w:bCs/>
          <w:sz w:val="22"/>
        </w:rPr>
        <w:t xml:space="preserve"> </w:t>
      </w:r>
      <w:r w:rsidRPr="00001732">
        <w:rPr>
          <w:b/>
          <w:bCs/>
          <w:sz w:val="22"/>
        </w:rPr>
        <w:t xml:space="preserve">  </w:t>
      </w:r>
    </w:p>
    <w:p w14:paraId="61AF7097" w14:textId="77777777" w:rsidR="00F77882" w:rsidRDefault="00F77882" w:rsidP="00EF7797">
      <w:pPr>
        <w:spacing w:after="160" w:line="258" w:lineRule="auto"/>
        <w:ind w:left="-4" w:right="58" w:hanging="10"/>
        <w:rPr>
          <w:sz w:val="22"/>
        </w:rPr>
      </w:pPr>
    </w:p>
    <w:p w14:paraId="56619A10" w14:textId="5A2F3FCD" w:rsidR="00EF7797" w:rsidRDefault="005167D8" w:rsidP="00EF7797">
      <w:pPr>
        <w:spacing w:after="160" w:line="258" w:lineRule="auto"/>
        <w:ind w:left="-4" w:right="58" w:hanging="10"/>
        <w:rPr>
          <w:sz w:val="22"/>
        </w:rPr>
      </w:pPr>
      <w:r w:rsidRPr="00E86308">
        <w:rPr>
          <w:sz w:val="22"/>
        </w:rPr>
        <w:t xml:space="preserve">Polski Komitet Olimpijski w ciągu 10 dni od otrzymania kompletnego </w:t>
      </w:r>
      <w:r w:rsidR="001B221A">
        <w:rPr>
          <w:sz w:val="22"/>
        </w:rPr>
        <w:t>W</w:t>
      </w:r>
      <w:r w:rsidRPr="00E86308">
        <w:rPr>
          <w:sz w:val="22"/>
        </w:rPr>
        <w:t>niosku przekaże</w:t>
      </w:r>
      <w:r>
        <w:rPr>
          <w:sz w:val="22"/>
        </w:rPr>
        <w:t xml:space="preserve"> wnioskodawcy informacje czy kampania, na podstawie przedstawionych danych, jest zgodna z zasadami ustanowionymi przez Polski i Międzynarodowy Komitet Olimpijski i czy może być realizowana w przedstawionym kształcie. </w:t>
      </w:r>
      <w:r w:rsidR="00EF7797">
        <w:rPr>
          <w:sz w:val="22"/>
        </w:rPr>
        <w:t xml:space="preserve">Brak informacji w wyżej wskazanym terminie nie oznacza milczącej zgody Polskiego Komitetu Olimpijskiego na </w:t>
      </w:r>
      <w:r w:rsidR="00EF7797" w:rsidRPr="00891551">
        <w:rPr>
          <w:sz w:val="22"/>
        </w:rPr>
        <w:t>wykorzystani</w:t>
      </w:r>
      <w:r w:rsidR="00EF7797">
        <w:rPr>
          <w:sz w:val="22"/>
        </w:rPr>
        <w:t>e</w:t>
      </w:r>
      <w:r w:rsidR="00EF7797" w:rsidRPr="00891551">
        <w:rPr>
          <w:sz w:val="22"/>
        </w:rPr>
        <w:t xml:space="preserve"> wizerunku </w:t>
      </w:r>
      <w:r w:rsidR="00EF7797">
        <w:rPr>
          <w:sz w:val="22"/>
        </w:rPr>
        <w:t>C</w:t>
      </w:r>
      <w:r w:rsidR="00EF7797" w:rsidRPr="00891551">
        <w:rPr>
          <w:sz w:val="22"/>
        </w:rPr>
        <w:t xml:space="preserve">złonka </w:t>
      </w:r>
      <w:r w:rsidR="00EF7797">
        <w:rPr>
          <w:sz w:val="22"/>
        </w:rPr>
        <w:t>P</w:t>
      </w:r>
      <w:r w:rsidR="00EF7797" w:rsidRPr="00891551">
        <w:rPr>
          <w:sz w:val="22"/>
        </w:rPr>
        <w:t xml:space="preserve">olskiej </w:t>
      </w:r>
      <w:r w:rsidR="00EF7797">
        <w:rPr>
          <w:sz w:val="22"/>
        </w:rPr>
        <w:t>R</w:t>
      </w:r>
      <w:r w:rsidR="00EF7797" w:rsidRPr="00891551">
        <w:rPr>
          <w:sz w:val="22"/>
        </w:rPr>
        <w:t xml:space="preserve">eprezentacji </w:t>
      </w:r>
      <w:r w:rsidR="00EF7797">
        <w:rPr>
          <w:sz w:val="22"/>
        </w:rPr>
        <w:t>O</w:t>
      </w:r>
      <w:r w:rsidR="00EF7797" w:rsidRPr="00891551">
        <w:rPr>
          <w:sz w:val="22"/>
        </w:rPr>
        <w:t xml:space="preserve">limpijskiej w okresie </w:t>
      </w:r>
      <w:r w:rsidR="00EF7797">
        <w:rPr>
          <w:sz w:val="22"/>
        </w:rPr>
        <w:t>C</w:t>
      </w:r>
      <w:r w:rsidR="00EF7797" w:rsidRPr="00891551">
        <w:rPr>
          <w:sz w:val="22"/>
        </w:rPr>
        <w:t xml:space="preserve">iszy </w:t>
      </w:r>
      <w:r w:rsidR="00EF7797">
        <w:rPr>
          <w:sz w:val="22"/>
        </w:rPr>
        <w:t>O</w:t>
      </w:r>
      <w:r w:rsidR="00EF7797" w:rsidRPr="00891551">
        <w:rPr>
          <w:sz w:val="22"/>
        </w:rPr>
        <w:t>limpijskiej</w:t>
      </w:r>
      <w:r w:rsidR="00EF7797">
        <w:rPr>
          <w:sz w:val="22"/>
        </w:rPr>
        <w:t xml:space="preserve"> </w:t>
      </w:r>
      <w:r w:rsidR="00EF7797" w:rsidRPr="00891551">
        <w:rPr>
          <w:sz w:val="22"/>
        </w:rPr>
        <w:t xml:space="preserve">w przedstawionym </w:t>
      </w:r>
      <w:r w:rsidR="00EF7797">
        <w:rPr>
          <w:sz w:val="22"/>
        </w:rPr>
        <w:t xml:space="preserve">we wniosku </w:t>
      </w:r>
      <w:r w:rsidR="00EF7797" w:rsidRPr="00891551">
        <w:rPr>
          <w:sz w:val="22"/>
        </w:rPr>
        <w:t>kształcie</w:t>
      </w:r>
      <w:r w:rsidR="00EF7797">
        <w:rPr>
          <w:sz w:val="22"/>
        </w:rPr>
        <w:t>.</w:t>
      </w:r>
    </w:p>
    <w:p w14:paraId="2B43BD7D" w14:textId="77777777" w:rsidR="00076806" w:rsidRDefault="00076806" w:rsidP="00EF7797">
      <w:pPr>
        <w:spacing w:after="160" w:line="258" w:lineRule="auto"/>
        <w:ind w:left="-4" w:right="58" w:hanging="10"/>
        <w:rPr>
          <w:sz w:val="22"/>
        </w:rPr>
      </w:pPr>
    </w:p>
    <w:p w14:paraId="1F0AA11A" w14:textId="77777777" w:rsidR="00076806" w:rsidRDefault="00076806" w:rsidP="00EF7797">
      <w:pPr>
        <w:spacing w:after="160" w:line="258" w:lineRule="auto"/>
        <w:ind w:left="-4" w:right="58" w:hanging="10"/>
        <w:rPr>
          <w:sz w:val="22"/>
        </w:rPr>
      </w:pPr>
    </w:p>
    <w:p w14:paraId="79604B80" w14:textId="60C9212D" w:rsidR="00EF7797" w:rsidRPr="00F77882" w:rsidRDefault="00EF7797" w:rsidP="00EF7797">
      <w:pPr>
        <w:spacing w:after="160" w:line="258" w:lineRule="auto"/>
        <w:ind w:left="-4" w:right="58" w:hanging="10"/>
        <w:rPr>
          <w:i/>
          <w:iCs/>
        </w:rPr>
      </w:pPr>
      <w:r w:rsidRPr="00F77882">
        <w:rPr>
          <w:i/>
          <w:iCs/>
          <w:sz w:val="22"/>
        </w:rPr>
        <w:t>Niniejszy dokument może być zmieniany przez PKOl w każdym czasie. Aktualizacja dokumentu nastąpi na oficjalnej stronie internetowej PKOl www.olimpijski.pl.</w:t>
      </w:r>
      <w:r w:rsidRPr="00F77882">
        <w:rPr>
          <w:b/>
          <w:i/>
          <w:iCs/>
          <w:sz w:val="22"/>
        </w:rPr>
        <w:t xml:space="preserve"> </w:t>
      </w:r>
    </w:p>
    <w:p w14:paraId="422EC109" w14:textId="7E3D58B8" w:rsidR="001B672C" w:rsidRPr="001D3530" w:rsidRDefault="001B672C">
      <w:pPr>
        <w:spacing w:after="160" w:line="258" w:lineRule="auto"/>
        <w:ind w:left="-4" w:right="58" w:hanging="10"/>
        <w:rPr>
          <w:sz w:val="22"/>
        </w:rPr>
      </w:pPr>
    </w:p>
    <w:p w14:paraId="22B54696" w14:textId="77777777" w:rsidR="00AD663B" w:rsidRDefault="00AD663B">
      <w:pPr>
        <w:spacing w:after="160" w:line="259" w:lineRule="auto"/>
        <w:ind w:left="0" w:right="0" w:firstLine="0"/>
        <w:jc w:val="left"/>
        <w:rPr>
          <w:b/>
          <w:sz w:val="22"/>
        </w:rPr>
      </w:pPr>
      <w:r>
        <w:br w:type="page"/>
      </w:r>
    </w:p>
    <w:p w14:paraId="1FE8C65E" w14:textId="7329B943" w:rsidR="001B672C" w:rsidRDefault="005167D8">
      <w:pPr>
        <w:pStyle w:val="Nagwek1"/>
        <w:spacing w:after="141"/>
        <w:ind w:left="0" w:right="73"/>
      </w:pPr>
      <w:r>
        <w:t>Klauzula informacyjna</w:t>
      </w:r>
      <w:r>
        <w:rPr>
          <w:b w:val="0"/>
        </w:rPr>
        <w:t xml:space="preserve"> </w:t>
      </w:r>
    </w:p>
    <w:p w14:paraId="400ED991" w14:textId="77777777" w:rsidR="001B672C" w:rsidRDefault="005167D8">
      <w:pPr>
        <w:ind w:left="-14" w:right="69" w:firstLine="0"/>
      </w:pPr>
      <w:r>
        <w:t>Niniejsza klauzula informacyjna została przygotowana w związku z obowiązkiem informacyjnym wynikającym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(„</w:t>
      </w:r>
      <w:r>
        <w:rPr>
          <w:b/>
        </w:rPr>
        <w:t>RODO</w:t>
      </w:r>
      <w:r>
        <w:t xml:space="preserve">”).  </w:t>
      </w:r>
    </w:p>
    <w:p w14:paraId="14BD6C37" w14:textId="77777777" w:rsidR="001B672C" w:rsidRDefault="005167D8">
      <w:pPr>
        <w:numPr>
          <w:ilvl w:val="0"/>
          <w:numId w:val="1"/>
        </w:numPr>
        <w:ind w:right="69" w:hanging="360"/>
      </w:pPr>
      <w:r>
        <w:t>Administratorem Pani/Pana danych osobowych jest Polski Komitet Olimpijski z siedzibą w Warszawie („</w:t>
      </w:r>
      <w:r>
        <w:rPr>
          <w:b/>
        </w:rPr>
        <w:t>PKOl</w:t>
      </w:r>
      <w:r>
        <w:t>” lub „</w:t>
      </w:r>
      <w:r>
        <w:rPr>
          <w:b/>
        </w:rPr>
        <w:t>My</w:t>
      </w:r>
      <w:r>
        <w:t xml:space="preserve">”).  </w:t>
      </w:r>
    </w:p>
    <w:p w14:paraId="41ED39F8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Może się Pani/Pan skontaktować z PKOl pisząc na adres: Polski Komitet Olimpijski, ul. Wybrzeże Gdyńskie 4, 01-531 Warszawa, e-mail: pkol@pkol.pl lub dzwoniąc pod numer telefonu: +48 (22) 560 37 00.  </w:t>
      </w:r>
    </w:p>
    <w:p w14:paraId="44D5BD94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Pani/Pana dane osobowe zostały zebrane bezpośrednio od Pani/Pana lub udostępnione przez organizację, którą Pani/Pan reprezentuje oraz pozyskane przez PKOl z rejestrów publicznych (KRS).  </w:t>
      </w:r>
    </w:p>
    <w:p w14:paraId="56D6B27A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Zakres Pani/Pana danych osobowych przetwarzanych przez PKOl obejmuje imię, nazwisko, dane do kontaktu, w tym numer telefonu, e-mail.  </w:t>
      </w:r>
    </w:p>
    <w:p w14:paraId="0589D8C0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PKOl będzie przetwarzać Pani/Pana dane osobowe w następujących celach:  </w:t>
      </w:r>
    </w:p>
    <w:p w14:paraId="144CFCD8" w14:textId="77777777" w:rsidR="001B672C" w:rsidRDefault="005167D8">
      <w:pPr>
        <w:numPr>
          <w:ilvl w:val="1"/>
          <w:numId w:val="1"/>
        </w:numPr>
        <w:ind w:left="724" w:right="69" w:hanging="361"/>
      </w:pPr>
      <w:r>
        <w:t xml:space="preserve">rozpatrzenia wniosku (podstawa prawna: art. 6 ust. 1 lit. f) RODO) - prawnie uzasadniony interes PKOl i tego podmiotu polegający na zapewnieniu wiarygodnej identyfikacji podmiotu i reprezentującej go osoby;  </w:t>
      </w:r>
    </w:p>
    <w:p w14:paraId="688C9BB2" w14:textId="77777777" w:rsidR="001B672C" w:rsidRDefault="005167D8">
      <w:pPr>
        <w:numPr>
          <w:ilvl w:val="1"/>
          <w:numId w:val="1"/>
        </w:numPr>
        <w:ind w:left="724" w:right="69" w:hanging="361"/>
      </w:pPr>
      <w:r>
        <w:t xml:space="preserve">w celu ewentualnego ustalenia, dochodzenia lub obrony przed roszczeniami (podstawa prawna: art. 6 ust. 1 lit. f) RODO) – prawnie uzasadniony interes polegający na możliwości ustalania i dochodzenia przez nas roszczeń (należności) lub obrony przed takimi roszczeniami.  </w:t>
      </w:r>
    </w:p>
    <w:p w14:paraId="753DE276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Pani/Pana dane osobowe mogą być przekazywane następującym podmiotom: personelowi i organom statutowym PKOl, dostawcom systemów informatycznych i usług IT, podmiotom świadczącym usługi archiwizacji dokumentów, podmiotom świadczącym usługi niszczenia dokumentów.  </w:t>
      </w:r>
    </w:p>
    <w:p w14:paraId="6225D129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Pani/Pana dane osobowe mogą zostać udostępnione również organom publicznym, w tym sądom.  </w:t>
      </w:r>
    </w:p>
    <w:p w14:paraId="5FD5FB51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Pani/Pana dane osobowe nie będą przekazywane poza terytorium Europejskiego Obszaru Gospodarczego lub do organizacji międzynarodowych.  </w:t>
      </w:r>
    </w:p>
    <w:p w14:paraId="2F174212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PKOl będzie przetwarzać Pani/Pana dane osobowe w okresie roku. W zakresie danych osobowych przetwarzanych w celu realizacji ciążących na PKOl obowiązków prawnych, Pani/Pana dane osobowe będą przechowywane przez okres wymagany zgodnie z obowiązującymi przepisami prawa.  </w:t>
      </w:r>
    </w:p>
    <w:p w14:paraId="2A4E78BE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W zakresie, w jakim Pani/Pana dane będą przetwarzane dla realizacji naszych prawnie uzasadnionych interesów, Pani/Pana dane mogą być przez nas przechowywane dla celów ustalenia lub dochodzenia roszczeń lub obrony przed roszczeniami, do momentu przedawnienia tych roszczeń.  </w:t>
      </w:r>
    </w:p>
    <w:p w14:paraId="1F7AE073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Przysługują Pani/Panu następujące prawa:  </w:t>
      </w:r>
    </w:p>
    <w:p w14:paraId="480163EF" w14:textId="77777777" w:rsidR="001B672C" w:rsidRDefault="005167D8">
      <w:pPr>
        <w:numPr>
          <w:ilvl w:val="1"/>
          <w:numId w:val="1"/>
        </w:numPr>
        <w:ind w:left="724" w:right="69" w:hanging="361"/>
      </w:pPr>
      <w:r>
        <w:rPr>
          <w:b/>
        </w:rPr>
        <w:t xml:space="preserve">Sprzeciw ze względu na szczególną sytuację: </w:t>
      </w:r>
      <w:r>
        <w:t xml:space="preserve">Przysługuje Pani/Panu prawo wniesienia sprzeciwu wobec przetwarzania Pani/Pana danych osobowych z przyczyn związanych z Pani/Pana szczególną sytuacją.  </w:t>
      </w:r>
    </w:p>
    <w:p w14:paraId="78639E97" w14:textId="77777777" w:rsidR="001B672C" w:rsidRDefault="005167D8">
      <w:pPr>
        <w:numPr>
          <w:ilvl w:val="1"/>
          <w:numId w:val="1"/>
        </w:numPr>
        <w:ind w:left="724" w:right="69" w:hanging="361"/>
      </w:pPr>
      <w:r>
        <w:t xml:space="preserve">Przysługują Pani/Panu także następujące prawa związane z przetwarzaniem Pani/Pana danych osobowych:  </w:t>
      </w:r>
    </w:p>
    <w:p w14:paraId="20C7EDBC" w14:textId="77777777" w:rsidR="001B672C" w:rsidRDefault="005167D8">
      <w:pPr>
        <w:numPr>
          <w:ilvl w:val="2"/>
          <w:numId w:val="1"/>
        </w:numPr>
        <w:ind w:right="69" w:hanging="361"/>
      </w:pPr>
      <w:r>
        <w:t xml:space="preserve">prawo do uzyskania potwierdzenia czy przetwarzamy Pani/Pana dane osobowe, a także prawo uzyskania dostępu do tych danych oraz ich kopii;  </w:t>
      </w:r>
    </w:p>
    <w:p w14:paraId="30F807E9" w14:textId="77777777" w:rsidR="001B672C" w:rsidRDefault="005167D8">
      <w:pPr>
        <w:numPr>
          <w:ilvl w:val="2"/>
          <w:numId w:val="1"/>
        </w:numPr>
        <w:ind w:right="69" w:hanging="361"/>
      </w:pPr>
      <w:r>
        <w:t xml:space="preserve">prawo żądania sprostowania lub uzupełnienia Pani/Pana niekompletnych danych osobowych;  </w:t>
      </w:r>
    </w:p>
    <w:p w14:paraId="36543B7B" w14:textId="77777777" w:rsidR="001B672C" w:rsidRDefault="005167D8">
      <w:pPr>
        <w:numPr>
          <w:ilvl w:val="2"/>
          <w:numId w:val="1"/>
        </w:numPr>
        <w:ind w:right="69" w:hanging="361"/>
      </w:pPr>
      <w:r>
        <w:t xml:space="preserve">prawo żądania usunięcia Pani/Pana danych osobowych;  </w:t>
      </w:r>
    </w:p>
    <w:p w14:paraId="587A9C3F" w14:textId="77777777" w:rsidR="001B672C" w:rsidRDefault="005167D8">
      <w:pPr>
        <w:numPr>
          <w:ilvl w:val="2"/>
          <w:numId w:val="1"/>
        </w:numPr>
        <w:ind w:right="69" w:hanging="361"/>
      </w:pPr>
      <w:r>
        <w:t xml:space="preserve">prawo żądania ograniczenia przetwarzania Pani/Pana danych osobowych;  </w:t>
      </w:r>
    </w:p>
    <w:p w14:paraId="72C9106C" w14:textId="77777777" w:rsidR="001B672C" w:rsidRDefault="005167D8">
      <w:pPr>
        <w:numPr>
          <w:ilvl w:val="2"/>
          <w:numId w:val="1"/>
        </w:numPr>
        <w:ind w:right="69" w:hanging="361"/>
      </w:pPr>
      <w:r>
        <w:t xml:space="preserve">prawo do żądania przeniesienia Pani/Pana danych, w tym prawo do otrzymania od PKOl w ustrukturyzowanym, powszechnie używanym formacie nadającym się do odczytu maszynowego (np. do odczytu na komputerze) danych osobowych dotyczących Pani/Pana, które nam Pani/Pan dostarczyli, oraz prawo do przesłania tych danych osobowych innemu administratorowi bez przeszkód ze strony PKOl oraz prawo do żądania, by dane osobowe dotyczące Pani/Pana zostały przesłane przez PKOl bezpośrednio innemu administratorowi, o ile jest to technicznie możliwe.  </w:t>
      </w:r>
    </w:p>
    <w:p w14:paraId="268802E3" w14:textId="77777777" w:rsidR="001B672C" w:rsidRDefault="005167D8">
      <w:pPr>
        <w:numPr>
          <w:ilvl w:val="1"/>
          <w:numId w:val="1"/>
        </w:numPr>
        <w:ind w:left="724" w:right="69" w:hanging="361"/>
      </w:pPr>
      <w:r>
        <w:t xml:space="preserve">Aby skorzystać z tych praw może się Pani/Pan skontaktować z nami (dane kontaktowe w punkcie 1 powyżej).  </w:t>
      </w:r>
    </w:p>
    <w:p w14:paraId="4AE3777C" w14:textId="77777777" w:rsidR="001B672C" w:rsidRDefault="005167D8">
      <w:pPr>
        <w:numPr>
          <w:ilvl w:val="1"/>
          <w:numId w:val="1"/>
        </w:numPr>
        <w:ind w:left="724" w:right="69" w:hanging="361"/>
      </w:pPr>
      <w:r>
        <w:t xml:space="preserve">Ma Pani/Pan także prawo do wniesienia skargi do organu zajmującego się ochroną danych osobowych w państwie członkowskim Pani/Pana zwykłego pobytu, miejsca pracy lub miejsca domniemanego naruszenia ochrony danych osobowych (w Polsce: Prezes Urzędu Ochrony Danych Osobowych).  </w:t>
      </w:r>
    </w:p>
    <w:p w14:paraId="136BB2A8" w14:textId="77777777" w:rsidR="001B672C" w:rsidRDefault="005167D8">
      <w:pPr>
        <w:numPr>
          <w:ilvl w:val="0"/>
          <w:numId w:val="1"/>
        </w:numPr>
        <w:ind w:right="69" w:hanging="360"/>
      </w:pPr>
      <w:r>
        <w:t xml:space="preserve">Podanie przez Panią/Pana danych jest wymagane przez PKOl do rozpatrzenia wniosku. Niepodanie danych będzie wiązać się z niemożliwością rozpatrzenia wniosku.  </w:t>
      </w:r>
    </w:p>
    <w:p w14:paraId="25B18C02" w14:textId="77777777" w:rsidR="001B672C" w:rsidRDefault="005167D8">
      <w:pPr>
        <w:numPr>
          <w:ilvl w:val="0"/>
          <w:numId w:val="1"/>
        </w:numPr>
        <w:spacing w:after="1"/>
        <w:ind w:right="69" w:hanging="360"/>
      </w:pPr>
      <w:r>
        <w:t xml:space="preserve">Nie będziemy podejmować decyzji, które opierają się wyłącznie na zautomatyzowanym przetwarzaniu, w tym profilowaniu, które wywoływałoby wobec Pani/Pana skutki prawne lub w podobny sposób znacząco na Panią/Pana wpływało.  </w:t>
      </w:r>
    </w:p>
    <w:p w14:paraId="2754EC50" w14:textId="77777777" w:rsidR="001B672C" w:rsidRDefault="005167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3D8CFE" w14:textId="77777777" w:rsidR="00AD663B" w:rsidRDefault="00AD663B">
      <w:pPr>
        <w:spacing w:after="0" w:line="259" w:lineRule="auto"/>
        <w:ind w:left="0" w:right="0" w:firstLine="0"/>
        <w:jc w:val="left"/>
      </w:pPr>
    </w:p>
    <w:sectPr w:rsidR="00AD663B">
      <w:pgSz w:w="11906" w:h="16838"/>
      <w:pgMar w:top="720" w:right="493" w:bottom="773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333D" w14:textId="77777777" w:rsidR="00962259" w:rsidRDefault="00962259" w:rsidP="001D3530">
      <w:pPr>
        <w:spacing w:after="0" w:line="240" w:lineRule="auto"/>
      </w:pPr>
      <w:r>
        <w:separator/>
      </w:r>
    </w:p>
  </w:endnote>
  <w:endnote w:type="continuationSeparator" w:id="0">
    <w:p w14:paraId="3667D90C" w14:textId="77777777" w:rsidR="00962259" w:rsidRDefault="00962259" w:rsidP="001D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7C51" w14:textId="77777777" w:rsidR="00962259" w:rsidRDefault="00962259" w:rsidP="001D3530">
      <w:pPr>
        <w:spacing w:after="0" w:line="240" w:lineRule="auto"/>
      </w:pPr>
      <w:r>
        <w:separator/>
      </w:r>
    </w:p>
  </w:footnote>
  <w:footnote w:type="continuationSeparator" w:id="0">
    <w:p w14:paraId="777D6BA4" w14:textId="77777777" w:rsidR="00962259" w:rsidRDefault="00962259" w:rsidP="001D3530">
      <w:pPr>
        <w:spacing w:after="0" w:line="240" w:lineRule="auto"/>
      </w:pPr>
      <w:r>
        <w:continuationSeparator/>
      </w:r>
    </w:p>
  </w:footnote>
  <w:footnote w:id="1">
    <w:p w14:paraId="5FBCF193" w14:textId="3E2765AB" w:rsidR="00F41CA8" w:rsidRPr="001D3334" w:rsidRDefault="00F41CA8" w:rsidP="001D3334">
      <w:pPr>
        <w:spacing w:after="160" w:line="258" w:lineRule="auto"/>
        <w:ind w:left="-4" w:right="58" w:hanging="10"/>
        <w:rPr>
          <w:sz w:val="22"/>
        </w:rPr>
      </w:pPr>
      <w:r>
        <w:rPr>
          <w:rStyle w:val="Odwoanieprzypisudolnego"/>
        </w:rPr>
        <w:footnoteRef/>
      </w:r>
      <w:r>
        <w:t xml:space="preserve"> </w:t>
      </w:r>
      <w:r w:rsidRPr="00722359">
        <w:rPr>
          <w:b/>
          <w:bCs/>
          <w:sz w:val="22"/>
        </w:rPr>
        <w:t>Przez Dobra Olimpijskie</w:t>
      </w:r>
      <w:r w:rsidRPr="001D3530">
        <w:rPr>
          <w:sz w:val="22"/>
        </w:rPr>
        <w:t xml:space="preserve"> należy rozumieć</w:t>
      </w:r>
      <w:r>
        <w:rPr>
          <w:sz w:val="22"/>
        </w:rPr>
        <w:t xml:space="preserve"> w szczególności</w:t>
      </w:r>
      <w:r w:rsidRPr="001D3530">
        <w:rPr>
          <w:sz w:val="22"/>
        </w:rPr>
        <w:t>: symbol olimpijski, emblemat</w:t>
      </w:r>
      <w:r>
        <w:rPr>
          <w:sz w:val="22"/>
        </w:rPr>
        <w:t>y</w:t>
      </w:r>
      <w:r w:rsidRPr="001D3530">
        <w:rPr>
          <w:sz w:val="22"/>
        </w:rPr>
        <w:t>, maskotki, piktogramy oraz grafiki XXV Zimowych Igrzysk Olimpijskich Mediolan</w:t>
      </w:r>
      <w:r>
        <w:rPr>
          <w:sz w:val="22"/>
        </w:rPr>
        <w:t>-</w:t>
      </w:r>
      <w:r w:rsidRPr="001D3530">
        <w:rPr>
          <w:sz w:val="22"/>
        </w:rPr>
        <w:t xml:space="preserve">Cortina 2026, wszelkie emblematy (logotypy) PKOl lub emblematy (logotypy) </w:t>
      </w:r>
      <w:r>
        <w:rPr>
          <w:sz w:val="22"/>
        </w:rPr>
        <w:t xml:space="preserve">Olimpijskiej </w:t>
      </w:r>
      <w:r w:rsidRPr="001D3530">
        <w:rPr>
          <w:sz w:val="22"/>
        </w:rPr>
        <w:t>Reprezentacji Polski</w:t>
      </w:r>
      <w:r>
        <w:rPr>
          <w:sz w:val="22"/>
        </w:rPr>
        <w:t xml:space="preserve"> (PSO, TeamPL)</w:t>
      </w:r>
      <w:r w:rsidRPr="001D3530">
        <w:rPr>
          <w:sz w:val="22"/>
        </w:rPr>
        <w:t>, np. słowa „olimpijski”, „Igrzyska Olimpijskie”, „Olimpiada”, „Olimpiady” i wszelkie ich formy, nazwę miasta będącego gospodarzem Igrzysk oraz roku organizacji Igrzysk (np. „Mediolan Cortina 2026”, „Milano</w:t>
      </w:r>
      <w:r>
        <w:rPr>
          <w:sz w:val="22"/>
        </w:rPr>
        <w:t>-</w:t>
      </w:r>
      <w:r w:rsidRPr="001D3530">
        <w:rPr>
          <w:sz w:val="22"/>
        </w:rPr>
        <w:t xml:space="preserve">Cortina 2026”), wszelkie związane z Olimpiadą słowa i symbole zarejestrowane jako znaki towarowe i/lub chronione odpowiednimi przepisami w kraju, który reprezentuje dany </w:t>
      </w:r>
      <w:r>
        <w:rPr>
          <w:sz w:val="22"/>
        </w:rPr>
        <w:t xml:space="preserve">Członek Olimpijskiej Reprezentacji </w:t>
      </w:r>
      <w:r w:rsidRPr="001D3530">
        <w:rPr>
          <w:sz w:val="22"/>
        </w:rPr>
        <w:t xml:space="preserve">lub w kraju, w którym </w:t>
      </w:r>
      <w:r>
        <w:rPr>
          <w:sz w:val="22"/>
        </w:rPr>
        <w:t>r</w:t>
      </w:r>
      <w:r w:rsidRPr="001D3530">
        <w:rPr>
          <w:sz w:val="22"/>
        </w:rPr>
        <w:t>eklama jest udostępniana, nazwy reprezentacji olimpijskich, np. „Team Poland”, „Team Polska”, „Team PL”, motto olimpijskie „Citius – Altius – Fortius - Communiter”, wszelkie filmy, utwory muzyczne, dzieła artystyczne oraz projekty stworzone przez MKOl, Komitet Organizacyjny XXV ZIO Mediolan</w:t>
      </w:r>
      <w:r>
        <w:rPr>
          <w:sz w:val="22"/>
        </w:rPr>
        <w:t>-</w:t>
      </w:r>
      <w:r w:rsidRPr="001D3530">
        <w:rPr>
          <w:sz w:val="22"/>
        </w:rPr>
        <w:t>Cortina 2026 lub PKOl, w tym medale olimpijskie i</w:t>
      </w:r>
      <w:r>
        <w:rPr>
          <w:sz w:val="22"/>
        </w:rPr>
        <w:t> </w:t>
      </w:r>
      <w:r w:rsidRPr="001D3530">
        <w:rPr>
          <w:sz w:val="22"/>
        </w:rPr>
        <w:t>oficjalne stroje olimpijskie, wszelkie inne symbole, wzory, projekty, dzieła, słowa bądź wyrażenia, które są tłumaczeniem lub mogłyby zostać pomylone z tymi wymienionymi powyżej</w:t>
      </w:r>
      <w:r>
        <w:rPr>
          <w:sz w:val="22"/>
        </w:rPr>
        <w:t xml:space="preserve"> (poza ogólnym Wizerunkiem </w:t>
      </w:r>
      <w:r w:rsidR="001D3334">
        <w:rPr>
          <w:sz w:val="22"/>
        </w:rPr>
        <w:t>Uczestnika</w:t>
      </w:r>
      <w:r>
        <w:rPr>
          <w:sz w:val="22"/>
        </w:rPr>
        <w:t>)</w:t>
      </w:r>
      <w:r w:rsidRPr="001D3530">
        <w:rPr>
          <w:sz w:val="22"/>
        </w:rPr>
        <w:t xml:space="preserve">.  </w:t>
      </w:r>
    </w:p>
    <w:p w14:paraId="19E296EC" w14:textId="6E8C84B8" w:rsidR="00F41CA8" w:rsidRDefault="00F41CA8">
      <w:pPr>
        <w:pStyle w:val="Tekstprzypisudolnego"/>
      </w:pPr>
    </w:p>
  </w:footnote>
  <w:footnote w:id="2">
    <w:p w14:paraId="1D3DCCCC" w14:textId="77777777" w:rsidR="00F345C4" w:rsidRDefault="00F345C4" w:rsidP="00D967A6">
      <w:pPr>
        <w:spacing w:after="159" w:line="259" w:lineRule="auto"/>
        <w:ind w:left="1" w:right="0" w:firstLine="0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b/>
          <w:sz w:val="22"/>
        </w:rPr>
        <w:t xml:space="preserve">Do Wniosku należy dołączyć załączniki obrazujące projekty graficzne i inne szczegóły kampanii tj.: harmonogram emisji, zakres i treści komunikatów, sposób komunikacji z Uczestnikiem i sposób wykorzystania jego Wizerunku itp. lub inne materiały, które wskazują na poprawność właściwie zaplanowanych działań reklamowych. </w:t>
      </w:r>
      <w:r w:rsidRPr="00EF7797">
        <w:rPr>
          <w:b/>
          <w:sz w:val="22"/>
        </w:rPr>
        <w:t>Wniosek niekompletny nie będzie rozpatrywany.</w:t>
      </w:r>
    </w:p>
    <w:p w14:paraId="66E66900" w14:textId="77777777" w:rsidR="00F345C4" w:rsidRDefault="00F345C4" w:rsidP="00D967A6">
      <w:pPr>
        <w:spacing w:after="160" w:line="258" w:lineRule="auto"/>
        <w:ind w:left="-4" w:right="58" w:hanging="10"/>
        <w:rPr>
          <w:sz w:val="22"/>
        </w:rPr>
      </w:pPr>
      <w:r>
        <w:rPr>
          <w:sz w:val="22"/>
        </w:rPr>
        <w:t xml:space="preserve">Wykorzystanie Wizerunku Członka Olimpijskiej Reprezentacji Polskiej musi być zgodne z wytycznymi Polskiego i Międzynarodowego Komitetu Olimpijskiego, w szczególności z dokumentem „Zasady PKOl dotyczące wykorzystywania Wizerunku Uczestników </w:t>
      </w:r>
      <w:r w:rsidRPr="00AD663B">
        <w:rPr>
          <w:sz w:val="22"/>
        </w:rPr>
        <w:t>XXV Zimow</w:t>
      </w:r>
      <w:r>
        <w:rPr>
          <w:sz w:val="22"/>
        </w:rPr>
        <w:t>ych</w:t>
      </w:r>
      <w:r w:rsidRPr="00AD663B">
        <w:rPr>
          <w:sz w:val="22"/>
        </w:rPr>
        <w:t xml:space="preserve"> Igrzysk</w:t>
      </w:r>
      <w:r>
        <w:rPr>
          <w:sz w:val="22"/>
        </w:rPr>
        <w:t xml:space="preserve"> </w:t>
      </w:r>
      <w:r w:rsidRPr="00AD663B">
        <w:rPr>
          <w:sz w:val="22"/>
        </w:rPr>
        <w:t>Olimpijski</w:t>
      </w:r>
      <w:r>
        <w:rPr>
          <w:sz w:val="22"/>
        </w:rPr>
        <w:t>ch</w:t>
      </w:r>
      <w:r w:rsidRPr="00AD663B">
        <w:rPr>
          <w:sz w:val="22"/>
        </w:rPr>
        <w:t xml:space="preserve"> Mediolan</w:t>
      </w:r>
      <w:r>
        <w:rPr>
          <w:sz w:val="22"/>
        </w:rPr>
        <w:t>-</w:t>
      </w:r>
      <w:r w:rsidRPr="00AD663B">
        <w:rPr>
          <w:sz w:val="22"/>
        </w:rPr>
        <w:t>Cortina</w:t>
      </w:r>
      <w:r w:rsidRPr="00E86308">
        <w:rPr>
          <w:sz w:val="22"/>
        </w:rPr>
        <w:t>”</w:t>
      </w:r>
      <w:r>
        <w:rPr>
          <w:sz w:val="22"/>
        </w:rPr>
        <w:t xml:space="preserve"> tj.: </w:t>
      </w:r>
    </w:p>
    <w:p w14:paraId="30571C5D" w14:textId="77777777" w:rsidR="00F345C4" w:rsidRDefault="00F345C4" w:rsidP="00D967A6">
      <w:pPr>
        <w:pStyle w:val="Akapitzlist"/>
        <w:numPr>
          <w:ilvl w:val="0"/>
          <w:numId w:val="6"/>
        </w:numPr>
        <w:spacing w:after="0" w:line="240" w:lineRule="atLeast"/>
        <w:ind w:right="119" w:hanging="357"/>
      </w:pPr>
      <w:r w:rsidRPr="00C57BE0">
        <w:rPr>
          <w:b/>
          <w:bCs/>
        </w:rPr>
        <w:t>pod warunkiem</w:t>
      </w:r>
      <w:r>
        <w:t xml:space="preserve"> uzyskania wszelkich niezbędnych </w:t>
      </w:r>
      <w:r w:rsidRPr="00B20303">
        <w:rPr>
          <w:b/>
        </w:rPr>
        <w:t xml:space="preserve">zgód </w:t>
      </w:r>
      <w:r>
        <w:t xml:space="preserve">od danego </w:t>
      </w:r>
      <w:r w:rsidRPr="00C57BE0">
        <w:rPr>
          <w:b/>
          <w:bCs/>
        </w:rPr>
        <w:t>Uczestnika</w:t>
      </w:r>
      <w:r>
        <w:t xml:space="preserve">,  </w:t>
      </w:r>
    </w:p>
    <w:p w14:paraId="18E7DCD3" w14:textId="77777777" w:rsidR="00F345C4" w:rsidRDefault="00F345C4" w:rsidP="00D967A6">
      <w:pPr>
        <w:pStyle w:val="Akapitzlist"/>
        <w:numPr>
          <w:ilvl w:val="0"/>
          <w:numId w:val="6"/>
        </w:numPr>
        <w:spacing w:after="0" w:line="240" w:lineRule="atLeast"/>
        <w:ind w:right="119" w:hanging="357"/>
      </w:pPr>
      <w:r w:rsidRPr="00C57BE0">
        <w:rPr>
          <w:b/>
          <w:bCs/>
        </w:rPr>
        <w:t>pod warunkiem</w:t>
      </w:r>
      <w:r>
        <w:t xml:space="preserve"> przestrzegania polityk MKOl oraz PKOl dotyczących działań niezgodnych z wartościami Ruchu Olimpijskiego lub PKOl np. zakaz sponsoringu związanego z produktami zawierającymi tytoń, zakazanymi używkami itp. (np. alkohol, hazard, pornografia, niemoralna działalność),  </w:t>
      </w:r>
    </w:p>
    <w:p w14:paraId="120F579B" w14:textId="77777777" w:rsidR="00F345C4" w:rsidRDefault="00F345C4" w:rsidP="00D967A6">
      <w:pPr>
        <w:pStyle w:val="Akapitzlist"/>
        <w:numPr>
          <w:ilvl w:val="0"/>
          <w:numId w:val="7"/>
        </w:numPr>
        <w:spacing w:after="61" w:line="240" w:lineRule="atLeast"/>
        <w:ind w:right="119" w:hanging="357"/>
      </w:pPr>
      <w:r w:rsidRPr="009D617E">
        <w:rPr>
          <w:b/>
          <w:bCs/>
        </w:rPr>
        <w:t xml:space="preserve">jeżeli </w:t>
      </w:r>
      <w:r w:rsidRPr="00B20303">
        <w:rPr>
          <w:b/>
        </w:rPr>
        <w:t xml:space="preserve">nie wykorzystują w swoich kampaniach żadnych Dóbr Olimpijskich </w:t>
      </w:r>
      <w:r>
        <w:t xml:space="preserve">oraz  </w:t>
      </w:r>
    </w:p>
    <w:p w14:paraId="71A09DB0" w14:textId="77777777" w:rsidR="00F345C4" w:rsidRPr="00601D93" w:rsidRDefault="00F345C4" w:rsidP="00D967A6">
      <w:pPr>
        <w:pStyle w:val="Akapitzlist"/>
        <w:numPr>
          <w:ilvl w:val="0"/>
          <w:numId w:val="7"/>
        </w:numPr>
        <w:spacing w:after="61" w:line="240" w:lineRule="atLeast"/>
        <w:ind w:right="119" w:hanging="357"/>
      </w:pPr>
      <w:r>
        <w:t xml:space="preserve">jeżeli dana </w:t>
      </w:r>
      <w:r w:rsidRPr="009D617E">
        <w:rPr>
          <w:b/>
          <w:bCs/>
        </w:rPr>
        <w:t>reklama jest</w:t>
      </w:r>
      <w:r>
        <w:t xml:space="preserve"> </w:t>
      </w:r>
      <w:r w:rsidRPr="00B20303">
        <w:rPr>
          <w:b/>
        </w:rPr>
        <w:t xml:space="preserve">Reklamę Ogólną </w:t>
      </w:r>
      <w:r>
        <w:t xml:space="preserve">(opisaną w Zasadzie Generalnej nr 3 powyższego dokumentu Zasad PKOl) i jest zgodna z wszelkimi zasadami Reklamy Ogólnej określonymi </w:t>
      </w:r>
      <w:r w:rsidRPr="00601D93">
        <w:t>przez MKOl, Komitet Organizacyjny XXV ZIO Mediolan</w:t>
      </w:r>
      <w:r>
        <w:t xml:space="preserve"> </w:t>
      </w:r>
      <w:r w:rsidRPr="00601D93">
        <w:t>Cortina 2026 lub PKOl</w:t>
      </w:r>
      <w:r>
        <w:t xml:space="preserve"> tj.: (i) jedynym powiązaniem pomiędzy Igrzyskami, MKOl, Komitetem Organizacyjnym </w:t>
      </w:r>
      <w:r w:rsidRPr="00B20303">
        <w:t>XXV ZIO Mediolan</w:t>
      </w:r>
      <w:r>
        <w:t xml:space="preserve"> </w:t>
      </w:r>
      <w:r w:rsidRPr="00B20303">
        <w:t>Cortina 2026</w:t>
      </w:r>
      <w:r>
        <w:t xml:space="preserve"> i/lub PKOl i/lub </w:t>
      </w:r>
      <w:r w:rsidRPr="0090490C">
        <w:t>Olimpijsk</w:t>
      </w:r>
      <w:r>
        <w:t>ą</w:t>
      </w:r>
      <w:r w:rsidRPr="0090490C">
        <w:t xml:space="preserve"> Reprezentacj</w:t>
      </w:r>
      <w:r>
        <w:t>ą</w:t>
      </w:r>
      <w:r w:rsidRPr="0090490C">
        <w:t xml:space="preserve"> Polski </w:t>
      </w:r>
      <w:r>
        <w:t>a danymi działaniami marketingowymi jest fakt wykorzystywania w tych działaniach reklamowych neutralnego Wizerunku Uczestnika, (ii) działania</w:t>
      </w:r>
      <w:r w:rsidRPr="00263253">
        <w:t xml:space="preserve"> </w:t>
      </w:r>
      <w:r>
        <w:t>były prowadzone na rynku przez co najmniej dziewięćdziesiąt (90) dni przed Okresem Igrzysk, i które (iii) prowadzone są konsekwentnie i nie ulegają znacznej intensyfikacji w Okresie Igrzysk.</w:t>
      </w:r>
    </w:p>
    <w:p w14:paraId="39CE549C" w14:textId="77777777" w:rsidR="00F345C4" w:rsidRDefault="00F345C4" w:rsidP="003A491D">
      <w:pPr>
        <w:spacing w:after="0" w:line="259" w:lineRule="auto"/>
        <w:ind w:left="0" w:right="0" w:firstLine="0"/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35A7"/>
    <w:multiLevelType w:val="hybridMultilevel"/>
    <w:tmpl w:val="219CA0F2"/>
    <w:lvl w:ilvl="0" w:tplc="0415001B">
      <w:start w:val="1"/>
      <w:numFmt w:val="lowerRoman"/>
      <w:lvlText w:val="%1."/>
      <w:lvlJc w:val="righ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35F826CC"/>
    <w:multiLevelType w:val="hybridMultilevel"/>
    <w:tmpl w:val="2FE241E8"/>
    <w:lvl w:ilvl="0" w:tplc="0415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4CDC5105"/>
    <w:multiLevelType w:val="hybridMultilevel"/>
    <w:tmpl w:val="9306D318"/>
    <w:lvl w:ilvl="0" w:tplc="0415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4D0A4048"/>
    <w:multiLevelType w:val="hybridMultilevel"/>
    <w:tmpl w:val="050AA028"/>
    <w:lvl w:ilvl="0" w:tplc="CC3E2126">
      <w:start w:val="1"/>
      <w:numFmt w:val="bullet"/>
      <w:lvlText w:val=""/>
      <w:lvlJc w:val="left"/>
      <w:pPr>
        <w:ind w:left="361" w:hanging="360"/>
      </w:pPr>
      <w:rPr>
        <w:rFonts w:ascii="Symbol" w:eastAsia="Calibri" w:hAnsi="Symbol" w:cs="Calibri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5619342F"/>
    <w:multiLevelType w:val="hybridMultilevel"/>
    <w:tmpl w:val="7842EAE6"/>
    <w:lvl w:ilvl="0" w:tplc="0F0EFFC6">
      <w:start w:val="1"/>
      <w:numFmt w:val="bullet"/>
      <w:lvlText w:val=""/>
      <w:lvlJc w:val="left"/>
      <w:pPr>
        <w:ind w:left="2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F0B8C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0C083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0CFE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969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4A38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AAC5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66823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4A6B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4074F6"/>
    <w:multiLevelType w:val="hybridMultilevel"/>
    <w:tmpl w:val="8B1C2B1E"/>
    <w:lvl w:ilvl="0" w:tplc="A1188BE4">
      <w:start w:val="1"/>
      <w:numFmt w:val="bullet"/>
      <w:lvlText w:val="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C5D3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94C5A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A2ADC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42BD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83AC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2E89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9A6B0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CE539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473E86"/>
    <w:multiLevelType w:val="hybridMultilevel"/>
    <w:tmpl w:val="BB66BC40"/>
    <w:lvl w:ilvl="0" w:tplc="7718497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A867C0">
      <w:start w:val="1"/>
      <w:numFmt w:val="lowerLetter"/>
      <w:lvlText w:val="%2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5EF13C">
      <w:start w:val="1"/>
      <w:numFmt w:val="bullet"/>
      <w:lvlText w:val=""/>
      <w:lvlJc w:val="left"/>
      <w:pPr>
        <w:ind w:left="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B625D8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74241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264E3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EEE3CE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E32C6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CEF128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88085C"/>
    <w:multiLevelType w:val="hybridMultilevel"/>
    <w:tmpl w:val="DF5419F2"/>
    <w:lvl w:ilvl="0" w:tplc="D7D0C7F2">
      <w:start w:val="1"/>
      <w:numFmt w:val="bullet"/>
      <w:lvlText w:val=""/>
      <w:lvlJc w:val="left"/>
      <w:pPr>
        <w:ind w:left="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4170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0AFA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CD6B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A07F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E4714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70E04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6AA15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62BDF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7235528">
    <w:abstractNumId w:val="6"/>
  </w:num>
  <w:num w:numId="2" w16cid:durableId="1185481325">
    <w:abstractNumId w:val="5"/>
  </w:num>
  <w:num w:numId="3" w16cid:durableId="2091660791">
    <w:abstractNumId w:val="4"/>
  </w:num>
  <w:num w:numId="4" w16cid:durableId="1898081269">
    <w:abstractNumId w:val="7"/>
  </w:num>
  <w:num w:numId="5" w16cid:durableId="664894721">
    <w:abstractNumId w:val="3"/>
  </w:num>
  <w:num w:numId="6" w16cid:durableId="110516588">
    <w:abstractNumId w:val="2"/>
  </w:num>
  <w:num w:numId="7" w16cid:durableId="1803033592">
    <w:abstractNumId w:val="1"/>
  </w:num>
  <w:num w:numId="8" w16cid:durableId="68938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2C"/>
    <w:rsid w:val="000010D6"/>
    <w:rsid w:val="00001732"/>
    <w:rsid w:val="000271C2"/>
    <w:rsid w:val="00042F4F"/>
    <w:rsid w:val="00064C1A"/>
    <w:rsid w:val="00076806"/>
    <w:rsid w:val="0009292A"/>
    <w:rsid w:val="00096DBA"/>
    <w:rsid w:val="000B3661"/>
    <w:rsid w:val="000C68F7"/>
    <w:rsid w:val="000D4E66"/>
    <w:rsid w:val="000F4F59"/>
    <w:rsid w:val="0011146D"/>
    <w:rsid w:val="00121BE6"/>
    <w:rsid w:val="00135F0B"/>
    <w:rsid w:val="00142338"/>
    <w:rsid w:val="001651B1"/>
    <w:rsid w:val="001B221A"/>
    <w:rsid w:val="001B672C"/>
    <w:rsid w:val="001B72F2"/>
    <w:rsid w:val="001D3334"/>
    <w:rsid w:val="001D3530"/>
    <w:rsid w:val="001F37DE"/>
    <w:rsid w:val="00263253"/>
    <w:rsid w:val="00281D41"/>
    <w:rsid w:val="002A0FBD"/>
    <w:rsid w:val="002C6800"/>
    <w:rsid w:val="002C688B"/>
    <w:rsid w:val="00367F61"/>
    <w:rsid w:val="00397D5E"/>
    <w:rsid w:val="003A491D"/>
    <w:rsid w:val="003B2591"/>
    <w:rsid w:val="003B3085"/>
    <w:rsid w:val="003C7043"/>
    <w:rsid w:val="003D2C8D"/>
    <w:rsid w:val="003D76B6"/>
    <w:rsid w:val="003F1758"/>
    <w:rsid w:val="003F2E8A"/>
    <w:rsid w:val="004C682D"/>
    <w:rsid w:val="005167D8"/>
    <w:rsid w:val="005449D6"/>
    <w:rsid w:val="00560A9A"/>
    <w:rsid w:val="00561BC7"/>
    <w:rsid w:val="0058201A"/>
    <w:rsid w:val="00587BF7"/>
    <w:rsid w:val="005E3936"/>
    <w:rsid w:val="005E5D67"/>
    <w:rsid w:val="005F673F"/>
    <w:rsid w:val="00600621"/>
    <w:rsid w:val="00643B9E"/>
    <w:rsid w:val="0065118D"/>
    <w:rsid w:val="00661B81"/>
    <w:rsid w:val="006A020B"/>
    <w:rsid w:val="007013DD"/>
    <w:rsid w:val="0070514B"/>
    <w:rsid w:val="00707E95"/>
    <w:rsid w:val="00722359"/>
    <w:rsid w:val="0072759F"/>
    <w:rsid w:val="007335D1"/>
    <w:rsid w:val="007575EB"/>
    <w:rsid w:val="00766609"/>
    <w:rsid w:val="00873D67"/>
    <w:rsid w:val="008F2BE6"/>
    <w:rsid w:val="00912840"/>
    <w:rsid w:val="00955119"/>
    <w:rsid w:val="00955B16"/>
    <w:rsid w:val="00962259"/>
    <w:rsid w:val="00A16B92"/>
    <w:rsid w:val="00A263DF"/>
    <w:rsid w:val="00A51E84"/>
    <w:rsid w:val="00AD663B"/>
    <w:rsid w:val="00AE717D"/>
    <w:rsid w:val="00AF06C8"/>
    <w:rsid w:val="00C237B8"/>
    <w:rsid w:val="00C652D3"/>
    <w:rsid w:val="00C7516C"/>
    <w:rsid w:val="00CA378C"/>
    <w:rsid w:val="00CB1D17"/>
    <w:rsid w:val="00CB3055"/>
    <w:rsid w:val="00CD60D9"/>
    <w:rsid w:val="00CE34BE"/>
    <w:rsid w:val="00D627AF"/>
    <w:rsid w:val="00D967A6"/>
    <w:rsid w:val="00DD37E1"/>
    <w:rsid w:val="00E762CD"/>
    <w:rsid w:val="00E86308"/>
    <w:rsid w:val="00E91346"/>
    <w:rsid w:val="00EE7260"/>
    <w:rsid w:val="00EF7797"/>
    <w:rsid w:val="00F345C4"/>
    <w:rsid w:val="00F41CA8"/>
    <w:rsid w:val="00F60F6D"/>
    <w:rsid w:val="00F77882"/>
    <w:rsid w:val="00F84E3B"/>
    <w:rsid w:val="00FB5685"/>
    <w:rsid w:val="00FC2A51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3208"/>
  <w15:docId w15:val="{669E6572-3277-4D28-A139-3C112177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1" w:line="260" w:lineRule="auto"/>
      <w:ind w:left="371" w:right="73" w:hanging="37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ind w:left="1705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D353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530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53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35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778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8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1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2338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1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233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ule40@pkol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FD45632D16BA4EBE784DD548ED8EE2" ma:contentTypeVersion="16" ma:contentTypeDescription="Utwórz nowy dokument." ma:contentTypeScope="" ma:versionID="9d6831dfd1dcb1ba841cc05f46fb0ba5">
  <xsd:schema xmlns:xsd="http://www.w3.org/2001/XMLSchema" xmlns:xs="http://www.w3.org/2001/XMLSchema" xmlns:p="http://schemas.microsoft.com/office/2006/metadata/properties" xmlns:ns2="6c199ffa-c123-48ba-9a0a-e00661bad58f" xmlns:ns3="b153efa2-4471-4b91-8d31-242de8b956a1" targetNamespace="http://schemas.microsoft.com/office/2006/metadata/properties" ma:root="true" ma:fieldsID="ce3a338abd41a94dbec90fae05dc1f9a" ns2:_="" ns3:_="">
    <xsd:import namespace="6c199ffa-c123-48ba-9a0a-e00661bad58f"/>
    <xsd:import namespace="b153efa2-4471-4b91-8d31-242de8b9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99ffa-c123-48ba-9a0a-e00661bad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a45d682-38b2-4f62-b61c-2a03ac50a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3efa2-4471-4b91-8d31-242de8b956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4d8190-08c9-45d5-95cc-c5f1a1f7343e}" ma:internalName="TaxCatchAll" ma:showField="CatchAllData" ma:web="b153efa2-4471-4b91-8d31-242de8b9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3efa2-4471-4b91-8d31-242de8b956a1" xsi:nil="true"/>
    <lcf76f155ced4ddcb4097134ff3c332f xmlns="6c199ffa-c123-48ba-9a0a-e00661bad5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1A8A7E-E5FC-4D22-99AE-B968CD5F8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4B211E-092C-4480-B89B-9406CDFD0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99ffa-c123-48ba-9a0a-e00661bad58f"/>
    <ds:schemaRef ds:uri="b153efa2-4471-4b91-8d31-242de8b9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45675-D017-4979-8025-D8C1E8F80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58BAB1-07B5-4FC4-B600-D1109D63246A}">
  <ds:schemaRefs>
    <ds:schemaRef ds:uri="http://schemas.microsoft.com/office/2006/metadata/properties"/>
    <ds:schemaRef ds:uri="http://schemas.microsoft.com/office/infopath/2007/PartnerControls"/>
    <ds:schemaRef ds:uri="b153efa2-4471-4b91-8d31-242de8b956a1"/>
    <ds:schemaRef ds:uri="6c199ffa-c123-48ba-9a0a-e00661bad5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5984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Majer - Krukowska</dc:creator>
  <cp:keywords/>
  <cp:lastModifiedBy>Iwona Bertolani</cp:lastModifiedBy>
  <cp:revision>2</cp:revision>
  <dcterms:created xsi:type="dcterms:W3CDTF">2025-09-23T13:01:00Z</dcterms:created>
  <dcterms:modified xsi:type="dcterms:W3CDTF">2025-09-23T13:01:00Z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0x010100BEFD45632D16BA4EBE784DD548ED8EE2</vt:lpwstr>
  </property>
  <property fmtid="{D5CDD505-2E9C-101B-9397-08002B2CF9AE}" pid="3" name="MediaServiceImageTags">
    <vt:lpwstr/>
  </property>
</Properties>
</file>